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6D4" w:rsidRDefault="00BD46D4" w:rsidP="00BD46D4">
      <w:pPr>
        <w:pStyle w:val="Galvene"/>
        <w:tabs>
          <w:tab w:val="left" w:pos="720"/>
        </w:tabs>
        <w:jc w:val="right"/>
        <w:rPr>
          <w:rFonts w:ascii="Times New Roman" w:hAnsi="Times New Roman" w:cs="Times New Roman"/>
          <w:spacing w:val="20"/>
          <w:szCs w:val="24"/>
        </w:rPr>
      </w:pPr>
      <w:r>
        <w:rPr>
          <w:rFonts w:ascii="Times New Roman" w:hAnsi="Times New Roman" w:cs="Times New Roman"/>
          <w:spacing w:val="20"/>
          <w:szCs w:val="24"/>
        </w:rPr>
        <w:t>Pielikums</w:t>
      </w:r>
    </w:p>
    <w:p w:rsidR="00BD46D4" w:rsidRDefault="00BD46D4" w:rsidP="00BD46D4">
      <w:pPr>
        <w:pStyle w:val="Galvene"/>
        <w:tabs>
          <w:tab w:val="left" w:pos="720"/>
        </w:tabs>
        <w:jc w:val="right"/>
        <w:rPr>
          <w:rFonts w:ascii="Times New Roman" w:hAnsi="Times New Roman" w:cs="Times New Roman"/>
          <w:spacing w:val="20"/>
          <w:szCs w:val="24"/>
        </w:rPr>
      </w:pPr>
      <w:r>
        <w:rPr>
          <w:rFonts w:ascii="Times New Roman" w:hAnsi="Times New Roman" w:cs="Times New Roman"/>
          <w:spacing w:val="20"/>
          <w:szCs w:val="24"/>
        </w:rPr>
        <w:t>Madona novada pašvaldības domes</w:t>
      </w:r>
    </w:p>
    <w:p w:rsidR="00BD46D4" w:rsidRDefault="00BD46D4" w:rsidP="00BD46D4">
      <w:pPr>
        <w:pStyle w:val="Galvene"/>
        <w:tabs>
          <w:tab w:val="left" w:pos="720"/>
        </w:tabs>
        <w:jc w:val="right"/>
        <w:rPr>
          <w:rFonts w:ascii="Times New Roman" w:hAnsi="Times New Roman" w:cs="Times New Roman"/>
          <w:spacing w:val="20"/>
          <w:szCs w:val="24"/>
        </w:rPr>
      </w:pPr>
      <w:r>
        <w:rPr>
          <w:rFonts w:ascii="Times New Roman" w:hAnsi="Times New Roman" w:cs="Times New Roman"/>
          <w:spacing w:val="20"/>
          <w:szCs w:val="24"/>
        </w:rPr>
        <w:t>28.12.2017. lēmumam Nr.739 (protokols Nr.27, 19.p.)</w:t>
      </w:r>
    </w:p>
    <w:p w:rsidR="007454DF" w:rsidRPr="007454DF" w:rsidRDefault="007454DF" w:rsidP="007454DF">
      <w:pPr>
        <w:spacing w:after="0"/>
        <w:ind w:left="0"/>
        <w:jc w:val="right"/>
        <w:rPr>
          <w:rFonts w:ascii="Times New Roman" w:hAnsi="Times New Roman" w:cs="Times New Roman"/>
          <w:b/>
          <w:color w:val="000000" w:themeColor="text1"/>
          <w:sz w:val="32"/>
          <w:szCs w:val="32"/>
        </w:rPr>
      </w:pPr>
      <w:bookmarkStart w:id="0" w:name="_GoBack"/>
      <w:bookmarkEnd w:id="0"/>
    </w:p>
    <w:p w:rsidR="00983715" w:rsidRPr="00D67315" w:rsidRDefault="00376332" w:rsidP="00790AAC">
      <w:pPr>
        <w:spacing w:after="0"/>
        <w:ind w:left="0"/>
        <w:jc w:val="center"/>
        <w:rPr>
          <w:rFonts w:ascii="Times New Roman" w:hAnsi="Times New Roman" w:cs="Times New Roman"/>
          <w:b/>
          <w:color w:val="000000" w:themeColor="text1"/>
        </w:rPr>
      </w:pPr>
      <w:r w:rsidRPr="00D67315">
        <w:rPr>
          <w:rFonts w:ascii="Times New Roman" w:hAnsi="Times New Roman" w:cs="Times New Roman"/>
          <w:b/>
          <w:color w:val="000000" w:themeColor="text1"/>
        </w:rPr>
        <w:t>V</w:t>
      </w:r>
      <w:r w:rsidR="00983715" w:rsidRPr="00D67315">
        <w:rPr>
          <w:rFonts w:ascii="Times New Roman" w:hAnsi="Times New Roman" w:cs="Times New Roman"/>
          <w:b/>
          <w:color w:val="000000" w:themeColor="text1"/>
        </w:rPr>
        <w:t>ienošanās</w:t>
      </w:r>
      <w:r w:rsidRPr="00D67315">
        <w:rPr>
          <w:rFonts w:ascii="Times New Roman" w:hAnsi="Times New Roman" w:cs="Times New Roman"/>
          <w:b/>
          <w:color w:val="000000" w:themeColor="text1"/>
        </w:rPr>
        <w:t xml:space="preserve"> </w:t>
      </w:r>
      <w:r w:rsidR="00983715" w:rsidRPr="00D67315">
        <w:rPr>
          <w:rFonts w:ascii="Times New Roman" w:hAnsi="Times New Roman" w:cs="Times New Roman"/>
          <w:b/>
          <w:color w:val="000000" w:themeColor="text1"/>
        </w:rPr>
        <w:t xml:space="preserve">Nr. </w:t>
      </w:r>
      <w:r w:rsidR="00D67315" w:rsidRPr="00D67315">
        <w:rPr>
          <w:rFonts w:ascii="Times New Roman" w:hAnsi="Times New Roman" w:cs="Times New Roman"/>
          <w:b/>
          <w:color w:val="000000" w:themeColor="text1"/>
        </w:rPr>
        <w:t>______</w:t>
      </w:r>
    </w:p>
    <w:p w:rsidR="00FB5E3C" w:rsidRPr="00D67315" w:rsidRDefault="00983715" w:rsidP="00983715">
      <w:pPr>
        <w:spacing w:after="0"/>
        <w:ind w:left="0"/>
        <w:jc w:val="center"/>
        <w:rPr>
          <w:rFonts w:ascii="Times New Roman" w:hAnsi="Times New Roman" w:cs="Times New Roman"/>
          <w:b/>
          <w:color w:val="000000" w:themeColor="text1"/>
        </w:rPr>
      </w:pPr>
      <w:r w:rsidRPr="00D67315">
        <w:rPr>
          <w:rFonts w:ascii="Times New Roman" w:hAnsi="Times New Roman" w:cs="Times New Roman"/>
          <w:b/>
          <w:color w:val="000000" w:themeColor="text1"/>
        </w:rPr>
        <w:t>par grozījumiem 201</w:t>
      </w:r>
      <w:r w:rsidR="00FB5E3C" w:rsidRPr="00D67315">
        <w:rPr>
          <w:rFonts w:ascii="Times New Roman" w:hAnsi="Times New Roman" w:cs="Times New Roman"/>
          <w:b/>
          <w:color w:val="000000" w:themeColor="text1"/>
        </w:rPr>
        <w:t>6</w:t>
      </w:r>
      <w:r w:rsidRPr="00D67315">
        <w:rPr>
          <w:rFonts w:ascii="Times New Roman" w:hAnsi="Times New Roman" w:cs="Times New Roman"/>
          <w:b/>
          <w:color w:val="000000" w:themeColor="text1"/>
        </w:rPr>
        <w:t>.gada</w:t>
      </w:r>
      <w:r w:rsidR="00FB5E3C" w:rsidRPr="00D67315">
        <w:rPr>
          <w:rFonts w:ascii="Times New Roman" w:hAnsi="Times New Roman" w:cs="Times New Roman"/>
          <w:b/>
          <w:color w:val="000000" w:themeColor="text1"/>
        </w:rPr>
        <w:t xml:space="preserve"> 18. maija</w:t>
      </w:r>
    </w:p>
    <w:p w:rsidR="00376332" w:rsidRPr="00D67315" w:rsidRDefault="00983715" w:rsidP="00983715">
      <w:pPr>
        <w:spacing w:after="0"/>
        <w:ind w:left="0"/>
        <w:jc w:val="center"/>
        <w:rPr>
          <w:rFonts w:ascii="Times New Roman" w:hAnsi="Times New Roman" w:cs="Times New Roman"/>
          <w:b/>
          <w:color w:val="000000" w:themeColor="text1"/>
        </w:rPr>
      </w:pPr>
      <w:r w:rsidRPr="00D67315">
        <w:rPr>
          <w:rFonts w:ascii="Times New Roman" w:hAnsi="Times New Roman" w:cs="Times New Roman"/>
          <w:b/>
          <w:color w:val="000000" w:themeColor="text1"/>
        </w:rPr>
        <w:t xml:space="preserve"> Deleģēšanas līgumā Nr. </w:t>
      </w:r>
      <w:r w:rsidR="00FB5E3C" w:rsidRPr="00D67315">
        <w:rPr>
          <w:rFonts w:ascii="Times New Roman" w:hAnsi="Times New Roman" w:cs="Times New Roman"/>
          <w:b/>
          <w:color w:val="000000" w:themeColor="text1"/>
        </w:rPr>
        <w:t>2.4.9./106-16</w:t>
      </w:r>
    </w:p>
    <w:p w:rsidR="00983715" w:rsidRPr="00D67315" w:rsidRDefault="00983715" w:rsidP="00983715">
      <w:pPr>
        <w:spacing w:after="0"/>
        <w:ind w:left="0"/>
        <w:jc w:val="center"/>
        <w:rPr>
          <w:rFonts w:ascii="Times New Roman" w:hAnsi="Times New Roman" w:cs="Times New Roman"/>
          <w:b/>
          <w:color w:val="000000" w:themeColor="text1"/>
        </w:rPr>
      </w:pPr>
    </w:p>
    <w:p w:rsidR="00983715" w:rsidRPr="00D67315" w:rsidRDefault="00983715" w:rsidP="00983715">
      <w:pPr>
        <w:spacing w:after="0"/>
        <w:ind w:left="0"/>
        <w:jc w:val="center"/>
        <w:rPr>
          <w:rFonts w:ascii="Times New Roman" w:hAnsi="Times New Roman" w:cs="Times New Roman"/>
          <w:b/>
          <w:color w:val="000000" w:themeColor="text1"/>
        </w:rPr>
      </w:pPr>
    </w:p>
    <w:p w:rsidR="00CF5514" w:rsidRPr="00D67315" w:rsidRDefault="00237094" w:rsidP="001758E7">
      <w:pPr>
        <w:ind w:left="0"/>
        <w:rPr>
          <w:rFonts w:ascii="Times New Roman" w:hAnsi="Times New Roman" w:cs="Times New Roman"/>
          <w:color w:val="000000" w:themeColor="text1"/>
        </w:rPr>
      </w:pPr>
      <w:r w:rsidRPr="00D67315">
        <w:rPr>
          <w:rFonts w:ascii="Times New Roman" w:hAnsi="Times New Roman" w:cs="Times New Roman"/>
          <w:color w:val="000000" w:themeColor="text1"/>
        </w:rPr>
        <w:t>Rīgā</w:t>
      </w:r>
      <w:r w:rsidRPr="00D67315">
        <w:rPr>
          <w:rFonts w:ascii="Times New Roman" w:hAnsi="Times New Roman" w:cs="Times New Roman"/>
          <w:color w:val="000000" w:themeColor="text1"/>
        </w:rPr>
        <w:tab/>
      </w:r>
      <w:r w:rsidRPr="00D67315">
        <w:rPr>
          <w:rFonts w:ascii="Times New Roman" w:hAnsi="Times New Roman" w:cs="Times New Roman"/>
          <w:color w:val="000000" w:themeColor="text1"/>
        </w:rPr>
        <w:tab/>
      </w:r>
      <w:r w:rsidRPr="00D67315">
        <w:rPr>
          <w:rFonts w:ascii="Times New Roman" w:hAnsi="Times New Roman" w:cs="Times New Roman"/>
          <w:color w:val="000000" w:themeColor="text1"/>
        </w:rPr>
        <w:tab/>
      </w:r>
      <w:r w:rsidRPr="00D67315">
        <w:rPr>
          <w:rFonts w:ascii="Times New Roman" w:hAnsi="Times New Roman" w:cs="Times New Roman"/>
          <w:color w:val="000000" w:themeColor="text1"/>
        </w:rPr>
        <w:tab/>
      </w:r>
      <w:r w:rsidRPr="00D67315">
        <w:rPr>
          <w:rFonts w:ascii="Times New Roman" w:hAnsi="Times New Roman" w:cs="Times New Roman"/>
          <w:color w:val="000000" w:themeColor="text1"/>
        </w:rPr>
        <w:tab/>
      </w:r>
      <w:r w:rsidRPr="00D67315">
        <w:rPr>
          <w:rFonts w:ascii="Times New Roman" w:hAnsi="Times New Roman" w:cs="Times New Roman"/>
          <w:color w:val="000000" w:themeColor="text1"/>
        </w:rPr>
        <w:tab/>
      </w:r>
      <w:r w:rsidRPr="00D67315">
        <w:rPr>
          <w:rFonts w:ascii="Times New Roman" w:hAnsi="Times New Roman" w:cs="Times New Roman"/>
          <w:color w:val="000000" w:themeColor="text1"/>
        </w:rPr>
        <w:tab/>
      </w:r>
      <w:r w:rsidRPr="00D67315">
        <w:rPr>
          <w:rFonts w:ascii="Times New Roman" w:hAnsi="Times New Roman" w:cs="Times New Roman"/>
          <w:color w:val="000000" w:themeColor="text1"/>
        </w:rPr>
        <w:tab/>
      </w:r>
      <w:r w:rsidR="00AB456F" w:rsidRPr="00D67315">
        <w:rPr>
          <w:rFonts w:ascii="Times New Roman" w:hAnsi="Times New Roman" w:cs="Times New Roman"/>
          <w:color w:val="000000" w:themeColor="text1"/>
        </w:rPr>
        <w:t xml:space="preserve"> </w:t>
      </w:r>
      <w:r w:rsidR="006F4B38" w:rsidRPr="00D67315">
        <w:rPr>
          <w:rFonts w:ascii="Times New Roman" w:hAnsi="Times New Roman" w:cs="Times New Roman"/>
          <w:color w:val="000000" w:themeColor="text1"/>
        </w:rPr>
        <w:t>201</w:t>
      </w:r>
      <w:r w:rsidR="00F1544D" w:rsidRPr="00D67315">
        <w:rPr>
          <w:rFonts w:ascii="Times New Roman" w:hAnsi="Times New Roman" w:cs="Times New Roman"/>
          <w:color w:val="000000" w:themeColor="text1"/>
        </w:rPr>
        <w:t>7</w:t>
      </w:r>
      <w:r w:rsidR="00983715" w:rsidRPr="00D67315">
        <w:rPr>
          <w:rFonts w:ascii="Times New Roman" w:hAnsi="Times New Roman" w:cs="Times New Roman"/>
          <w:color w:val="000000" w:themeColor="text1"/>
        </w:rPr>
        <w:t xml:space="preserve">.gada </w:t>
      </w:r>
      <w:r w:rsidR="001758E7" w:rsidRPr="00D67315">
        <w:rPr>
          <w:rFonts w:ascii="Times New Roman" w:hAnsi="Times New Roman" w:cs="Times New Roman"/>
          <w:color w:val="000000" w:themeColor="text1"/>
        </w:rPr>
        <w:t>_______.</w:t>
      </w:r>
      <w:r w:rsidR="001B6257" w:rsidRPr="00D67315">
        <w:rPr>
          <w:rFonts w:ascii="Times New Roman" w:hAnsi="Times New Roman" w:cs="Times New Roman"/>
          <w:color w:val="000000" w:themeColor="text1"/>
        </w:rPr>
        <w:t>decembrī</w:t>
      </w:r>
    </w:p>
    <w:p w:rsidR="001B6257" w:rsidRPr="00D67315" w:rsidRDefault="001B6257" w:rsidP="001B6257">
      <w:pPr>
        <w:ind w:left="0"/>
        <w:rPr>
          <w:rFonts w:ascii="Times New Roman" w:hAnsi="Times New Roman" w:cs="Times New Roman"/>
          <w:color w:val="000000" w:themeColor="text1"/>
        </w:rPr>
      </w:pPr>
    </w:p>
    <w:p w:rsidR="001B6257" w:rsidRPr="00D67315" w:rsidRDefault="001B6257" w:rsidP="001B6257">
      <w:pPr>
        <w:ind w:left="0"/>
        <w:rPr>
          <w:rFonts w:ascii="Times New Roman" w:hAnsi="Times New Roman" w:cs="Times New Roman"/>
          <w:color w:val="000000" w:themeColor="text1"/>
        </w:rPr>
      </w:pPr>
      <w:r w:rsidRPr="00D67315">
        <w:rPr>
          <w:rFonts w:ascii="Times New Roman" w:hAnsi="Times New Roman" w:cs="Times New Roman"/>
          <w:color w:val="000000" w:themeColor="text1"/>
        </w:rPr>
        <w:t xml:space="preserve">Madonas novada pašvaldība, reģistrācijas nr. 90000054572, juridiskā adrese: Saieta laukumā 1, Madonā, LV-4801, tās domes priekšsēdētāja Agra </w:t>
      </w:r>
      <w:proofErr w:type="spellStart"/>
      <w:r w:rsidRPr="00D67315">
        <w:rPr>
          <w:rFonts w:ascii="Times New Roman" w:hAnsi="Times New Roman" w:cs="Times New Roman"/>
          <w:color w:val="000000" w:themeColor="text1"/>
        </w:rPr>
        <w:t>Lungeviča</w:t>
      </w:r>
      <w:proofErr w:type="spellEnd"/>
      <w:r w:rsidRPr="00D67315">
        <w:rPr>
          <w:rFonts w:ascii="Times New Roman" w:hAnsi="Times New Roman" w:cs="Times New Roman"/>
          <w:color w:val="000000" w:themeColor="text1"/>
        </w:rPr>
        <w:t xml:space="preserve"> personā, kas darbojas uz Nolikuma pamata (turpmāk- Pašvaldība) un </w:t>
      </w:r>
    </w:p>
    <w:p w:rsidR="00737080" w:rsidRPr="00D67315" w:rsidRDefault="001B6257" w:rsidP="00376332">
      <w:pPr>
        <w:ind w:left="0"/>
        <w:rPr>
          <w:rFonts w:ascii="Times New Roman" w:hAnsi="Times New Roman" w:cs="Times New Roman"/>
          <w:color w:val="000000" w:themeColor="text1"/>
        </w:rPr>
      </w:pPr>
      <w:r w:rsidRPr="00D67315">
        <w:rPr>
          <w:rFonts w:ascii="Times New Roman" w:hAnsi="Times New Roman" w:cs="Times New Roman"/>
          <w:color w:val="000000" w:themeColor="text1"/>
        </w:rPr>
        <w:t>Biedrība “Latvijas Samariešu apvienība”, reģistrācijas Nr. 90000052035, juridiskā adrese: Visbijas prospekts 18, Rīga, valdes locekļa Andra Bērziņa personā, kas darbojas saskaņā ar Statūtiem (turpmāk- Biedrība), abi kopā saukti- Puses,</w:t>
      </w:r>
    </w:p>
    <w:p w:rsidR="00376332" w:rsidRPr="00D67315" w:rsidRDefault="00737080" w:rsidP="00376332">
      <w:pPr>
        <w:pStyle w:val="tv2132"/>
        <w:spacing w:line="240" w:lineRule="auto"/>
        <w:ind w:firstLine="720"/>
        <w:jc w:val="both"/>
        <w:rPr>
          <w:color w:val="000000" w:themeColor="text1"/>
          <w:sz w:val="22"/>
          <w:szCs w:val="22"/>
        </w:rPr>
      </w:pPr>
      <w:r w:rsidRPr="00D67315">
        <w:rPr>
          <w:b/>
          <w:color w:val="000000" w:themeColor="text1"/>
          <w:sz w:val="22"/>
          <w:szCs w:val="22"/>
        </w:rPr>
        <w:t>pamatojoties uz</w:t>
      </w:r>
      <w:r w:rsidRPr="00D67315">
        <w:rPr>
          <w:color w:val="000000" w:themeColor="text1"/>
          <w:sz w:val="22"/>
          <w:szCs w:val="22"/>
        </w:rPr>
        <w:t xml:space="preserve"> </w:t>
      </w:r>
      <w:r w:rsidR="001B6257" w:rsidRPr="00D67315">
        <w:rPr>
          <w:color w:val="000000" w:themeColor="text1"/>
          <w:sz w:val="22"/>
          <w:szCs w:val="22"/>
        </w:rPr>
        <w:t xml:space="preserve">Madonas </w:t>
      </w:r>
      <w:r w:rsidR="00376332" w:rsidRPr="00D67315">
        <w:rPr>
          <w:color w:val="000000" w:themeColor="text1"/>
          <w:sz w:val="22"/>
          <w:szCs w:val="22"/>
        </w:rPr>
        <w:t>novada</w:t>
      </w:r>
      <w:r w:rsidRPr="00D67315">
        <w:rPr>
          <w:color w:val="000000" w:themeColor="text1"/>
          <w:sz w:val="22"/>
          <w:szCs w:val="22"/>
        </w:rPr>
        <w:t xml:space="preserve"> domes </w:t>
      </w:r>
      <w:r w:rsidR="006F4B38" w:rsidRPr="00D67315">
        <w:rPr>
          <w:color w:val="000000" w:themeColor="text1"/>
          <w:sz w:val="22"/>
          <w:szCs w:val="22"/>
        </w:rPr>
        <w:t>201</w:t>
      </w:r>
      <w:r w:rsidR="00F1544D" w:rsidRPr="00D67315">
        <w:rPr>
          <w:color w:val="000000" w:themeColor="text1"/>
          <w:sz w:val="22"/>
          <w:szCs w:val="22"/>
        </w:rPr>
        <w:t>7</w:t>
      </w:r>
      <w:r w:rsidR="006F4B38" w:rsidRPr="00D67315">
        <w:rPr>
          <w:color w:val="000000" w:themeColor="text1"/>
          <w:sz w:val="22"/>
          <w:szCs w:val="22"/>
        </w:rPr>
        <w:t>. gada</w:t>
      </w:r>
      <w:r w:rsidR="007125AF" w:rsidRPr="00D67315">
        <w:rPr>
          <w:color w:val="000000" w:themeColor="text1"/>
          <w:sz w:val="22"/>
          <w:szCs w:val="22"/>
        </w:rPr>
        <w:t xml:space="preserve"> </w:t>
      </w:r>
      <w:r w:rsidR="00153C2C">
        <w:rPr>
          <w:color w:val="000000" w:themeColor="text1"/>
          <w:sz w:val="22"/>
          <w:szCs w:val="22"/>
        </w:rPr>
        <w:t xml:space="preserve">28. decembra </w:t>
      </w:r>
      <w:r w:rsidRPr="00D67315">
        <w:rPr>
          <w:color w:val="000000" w:themeColor="text1"/>
          <w:sz w:val="22"/>
          <w:szCs w:val="22"/>
        </w:rPr>
        <w:t>sēdes lēmumu</w:t>
      </w:r>
      <w:r w:rsidR="006F4B38" w:rsidRPr="00D67315">
        <w:rPr>
          <w:color w:val="000000" w:themeColor="text1"/>
          <w:sz w:val="22"/>
          <w:szCs w:val="22"/>
        </w:rPr>
        <w:t xml:space="preserve"> </w:t>
      </w:r>
      <w:r w:rsidR="003F7172" w:rsidRPr="00D67315">
        <w:rPr>
          <w:color w:val="000000" w:themeColor="text1"/>
          <w:sz w:val="22"/>
          <w:szCs w:val="22"/>
        </w:rPr>
        <w:t>“</w:t>
      </w:r>
      <w:r w:rsidR="00376332" w:rsidRPr="00D67315">
        <w:rPr>
          <w:color w:val="000000" w:themeColor="text1"/>
          <w:sz w:val="22"/>
          <w:szCs w:val="22"/>
        </w:rPr>
        <w:t>Par grozījumu veikšanu 201</w:t>
      </w:r>
      <w:r w:rsidR="001B6257" w:rsidRPr="00D67315">
        <w:rPr>
          <w:color w:val="000000" w:themeColor="text1"/>
          <w:sz w:val="22"/>
          <w:szCs w:val="22"/>
        </w:rPr>
        <w:t>6</w:t>
      </w:r>
      <w:r w:rsidR="00376332" w:rsidRPr="00D67315">
        <w:rPr>
          <w:color w:val="000000" w:themeColor="text1"/>
          <w:sz w:val="22"/>
          <w:szCs w:val="22"/>
        </w:rPr>
        <w:t>.gada 1</w:t>
      </w:r>
      <w:r w:rsidR="001B6257" w:rsidRPr="00D67315">
        <w:rPr>
          <w:color w:val="000000" w:themeColor="text1"/>
          <w:sz w:val="22"/>
          <w:szCs w:val="22"/>
        </w:rPr>
        <w:t xml:space="preserve">8.maija </w:t>
      </w:r>
      <w:r w:rsidR="00376332" w:rsidRPr="00D67315">
        <w:rPr>
          <w:color w:val="000000" w:themeColor="text1"/>
          <w:sz w:val="22"/>
          <w:szCs w:val="22"/>
        </w:rPr>
        <w:t xml:space="preserve">Deleģēšanas līgumā Nr. </w:t>
      </w:r>
      <w:r w:rsidR="001B6257" w:rsidRPr="00D67315">
        <w:rPr>
          <w:color w:val="000000" w:themeColor="text1"/>
          <w:sz w:val="22"/>
          <w:szCs w:val="22"/>
        </w:rPr>
        <w:t>2.4.9./106-16</w:t>
      </w:r>
      <w:r w:rsidR="00974F09" w:rsidRPr="00D67315">
        <w:rPr>
          <w:color w:val="000000" w:themeColor="text1"/>
          <w:sz w:val="22"/>
          <w:szCs w:val="22"/>
        </w:rPr>
        <w:t>”</w:t>
      </w:r>
      <w:r w:rsidR="00153C2C">
        <w:rPr>
          <w:color w:val="000000" w:themeColor="text1"/>
          <w:sz w:val="22"/>
          <w:szCs w:val="22"/>
        </w:rPr>
        <w:t xml:space="preserve"> (protokols Nr.27</w:t>
      </w:r>
      <w:r w:rsidR="00376332" w:rsidRPr="00D67315">
        <w:rPr>
          <w:color w:val="000000" w:themeColor="text1"/>
          <w:sz w:val="22"/>
          <w:szCs w:val="22"/>
        </w:rPr>
        <w:t xml:space="preserve">, </w:t>
      </w:r>
      <w:r w:rsidR="00153C2C">
        <w:rPr>
          <w:color w:val="000000" w:themeColor="text1"/>
          <w:sz w:val="22"/>
          <w:szCs w:val="22"/>
        </w:rPr>
        <w:t>19.p.</w:t>
      </w:r>
      <w:r w:rsidR="00376332" w:rsidRPr="00D67315">
        <w:rPr>
          <w:color w:val="000000" w:themeColor="text1"/>
          <w:sz w:val="22"/>
          <w:szCs w:val="22"/>
        </w:rPr>
        <w:t xml:space="preserve">), </w:t>
      </w:r>
      <w:r w:rsidR="00D67315" w:rsidRPr="00D67315">
        <w:rPr>
          <w:color w:val="000000" w:themeColor="text1"/>
          <w:sz w:val="22"/>
          <w:szCs w:val="22"/>
        </w:rPr>
        <w:t>noslēdz šo Vienošanos par grozījumiem 2016. gada 18. maija Deleģēšanas līgumā</w:t>
      </w:r>
      <w:r w:rsidR="00D67315" w:rsidRPr="00D67315">
        <w:rPr>
          <w:b/>
          <w:color w:val="000000" w:themeColor="text1"/>
          <w:sz w:val="22"/>
          <w:szCs w:val="22"/>
        </w:rPr>
        <w:t xml:space="preserve"> </w:t>
      </w:r>
      <w:r w:rsidR="00D67315" w:rsidRPr="00D67315">
        <w:rPr>
          <w:color w:val="000000" w:themeColor="text1"/>
          <w:sz w:val="22"/>
          <w:szCs w:val="22"/>
        </w:rPr>
        <w:t>Nr.2.4.9./106-16 (turpmāk- Līgums)  un vienojas par sekojošo:</w:t>
      </w:r>
    </w:p>
    <w:p w:rsidR="00376332" w:rsidRPr="00D67315" w:rsidRDefault="00376332" w:rsidP="00376332">
      <w:pPr>
        <w:pStyle w:val="tv2132"/>
        <w:spacing w:line="240" w:lineRule="auto"/>
        <w:ind w:firstLine="720"/>
        <w:jc w:val="both"/>
        <w:rPr>
          <w:color w:val="000000" w:themeColor="text1"/>
          <w:sz w:val="22"/>
          <w:szCs w:val="22"/>
        </w:rPr>
      </w:pPr>
    </w:p>
    <w:p w:rsidR="00D67315" w:rsidRPr="00D67315" w:rsidRDefault="00D67315" w:rsidP="001758E7">
      <w:pPr>
        <w:pStyle w:val="tv2132"/>
        <w:numPr>
          <w:ilvl w:val="0"/>
          <w:numId w:val="11"/>
        </w:numPr>
        <w:spacing w:line="240" w:lineRule="auto"/>
        <w:jc w:val="both"/>
        <w:rPr>
          <w:color w:val="000000" w:themeColor="text1"/>
          <w:sz w:val="22"/>
          <w:szCs w:val="22"/>
        </w:rPr>
      </w:pPr>
      <w:r w:rsidRPr="00D67315">
        <w:rPr>
          <w:color w:val="000000" w:themeColor="text1"/>
          <w:sz w:val="22"/>
          <w:szCs w:val="22"/>
        </w:rPr>
        <w:t xml:space="preserve">Izteikt Līguma 3.2. punktu šādā redakcijā: </w:t>
      </w:r>
    </w:p>
    <w:p w:rsidR="00D67315" w:rsidRPr="00D67315" w:rsidRDefault="00D67315" w:rsidP="00D67315">
      <w:pPr>
        <w:pStyle w:val="tv2132"/>
        <w:spacing w:line="240" w:lineRule="auto"/>
        <w:ind w:left="1080" w:firstLine="0"/>
        <w:jc w:val="both"/>
        <w:rPr>
          <w:color w:val="000000" w:themeColor="text1"/>
          <w:sz w:val="22"/>
          <w:szCs w:val="22"/>
        </w:rPr>
      </w:pPr>
      <w:r w:rsidRPr="00D67315">
        <w:rPr>
          <w:color w:val="000000" w:themeColor="text1"/>
          <w:sz w:val="22"/>
          <w:szCs w:val="22"/>
        </w:rPr>
        <w:t xml:space="preserve">“3.2. Gadījumā, ja aprūpējamais ir </w:t>
      </w:r>
      <w:proofErr w:type="spellStart"/>
      <w:r w:rsidRPr="00D67315">
        <w:rPr>
          <w:color w:val="000000" w:themeColor="text1"/>
          <w:sz w:val="22"/>
          <w:szCs w:val="22"/>
        </w:rPr>
        <w:t>pēcoperācijas</w:t>
      </w:r>
      <w:proofErr w:type="spellEnd"/>
      <w:r w:rsidRPr="00D67315">
        <w:rPr>
          <w:color w:val="000000" w:themeColor="text1"/>
          <w:sz w:val="22"/>
          <w:szCs w:val="22"/>
        </w:rPr>
        <w:t xml:space="preserve"> vai citā smagā stāvoklī un aprūpes apjoms būtiski pārsniedz vidējo aprūpes apjomu uz klientu, Pašvaldības Sociālais dienests paaugstina maksu par aprūpes mājās pakalpojumu atbilstoši Biedrības iesniegtajam finanšu pamatojumam, nepārsniedzot 6,00 </w:t>
      </w:r>
      <w:proofErr w:type="spellStart"/>
      <w:r w:rsidRPr="00D67315">
        <w:rPr>
          <w:i/>
          <w:color w:val="000000" w:themeColor="text1"/>
          <w:sz w:val="22"/>
          <w:szCs w:val="22"/>
        </w:rPr>
        <w:t>euro</w:t>
      </w:r>
      <w:proofErr w:type="spellEnd"/>
      <w:r w:rsidRPr="00D67315">
        <w:rPr>
          <w:color w:val="000000" w:themeColor="text1"/>
          <w:sz w:val="22"/>
          <w:szCs w:val="22"/>
        </w:rPr>
        <w:t xml:space="preserve"> par 1 stundu.”</w:t>
      </w:r>
    </w:p>
    <w:p w:rsidR="00376332" w:rsidRPr="00D67315" w:rsidRDefault="00D67315" w:rsidP="001758E7">
      <w:pPr>
        <w:pStyle w:val="tv2132"/>
        <w:numPr>
          <w:ilvl w:val="0"/>
          <w:numId w:val="11"/>
        </w:numPr>
        <w:spacing w:line="240" w:lineRule="auto"/>
        <w:jc w:val="both"/>
        <w:rPr>
          <w:color w:val="000000" w:themeColor="text1"/>
          <w:sz w:val="22"/>
          <w:szCs w:val="22"/>
        </w:rPr>
      </w:pPr>
      <w:r>
        <w:rPr>
          <w:color w:val="000000" w:themeColor="text1"/>
          <w:sz w:val="22"/>
          <w:szCs w:val="22"/>
        </w:rPr>
        <w:t>Izteikt Līguma pielikumu</w:t>
      </w:r>
      <w:r w:rsidR="00376332" w:rsidRPr="00D67315">
        <w:rPr>
          <w:color w:val="000000" w:themeColor="text1"/>
          <w:sz w:val="22"/>
          <w:szCs w:val="22"/>
        </w:rPr>
        <w:t xml:space="preserve"> šādā redakcijā:  </w:t>
      </w:r>
    </w:p>
    <w:p w:rsidR="00376332" w:rsidRPr="00D67315" w:rsidRDefault="00D67315" w:rsidP="00D67315">
      <w:pPr>
        <w:pStyle w:val="tv2132"/>
        <w:spacing w:line="240" w:lineRule="auto"/>
        <w:ind w:right="-2" w:firstLine="0"/>
        <w:rPr>
          <w:b/>
          <w:color w:val="000000" w:themeColor="text1"/>
          <w:sz w:val="22"/>
          <w:szCs w:val="22"/>
        </w:rPr>
      </w:pPr>
      <w:r>
        <w:rPr>
          <w:b/>
          <w:color w:val="000000" w:themeColor="text1"/>
          <w:sz w:val="22"/>
          <w:szCs w:val="22"/>
        </w:rPr>
        <w:t>“</w:t>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sidR="00FD1CE2" w:rsidRPr="00D67315">
        <w:rPr>
          <w:b/>
          <w:color w:val="000000" w:themeColor="text1"/>
          <w:sz w:val="22"/>
          <w:szCs w:val="22"/>
        </w:rPr>
        <w:tab/>
      </w:r>
      <w:r w:rsidR="00FD1CE2" w:rsidRPr="00D67315">
        <w:rPr>
          <w:b/>
          <w:color w:val="000000" w:themeColor="text1"/>
          <w:sz w:val="22"/>
          <w:szCs w:val="22"/>
        </w:rPr>
        <w:tab/>
      </w:r>
      <w:r w:rsidR="00FD1CE2" w:rsidRPr="00D67315">
        <w:rPr>
          <w:b/>
          <w:color w:val="000000" w:themeColor="text1"/>
          <w:sz w:val="22"/>
          <w:szCs w:val="22"/>
        </w:rPr>
        <w:tab/>
      </w:r>
      <w:r w:rsidR="00FD1CE2" w:rsidRPr="00D67315">
        <w:rPr>
          <w:b/>
          <w:color w:val="000000" w:themeColor="text1"/>
          <w:sz w:val="22"/>
          <w:szCs w:val="22"/>
        </w:rPr>
        <w:tab/>
      </w:r>
      <w:r w:rsidR="00FD1CE2" w:rsidRPr="00D67315">
        <w:rPr>
          <w:b/>
          <w:color w:val="000000" w:themeColor="text1"/>
          <w:sz w:val="22"/>
          <w:szCs w:val="22"/>
        </w:rPr>
        <w:tab/>
      </w:r>
      <w:r w:rsidR="00FD1CE2" w:rsidRPr="00D67315">
        <w:rPr>
          <w:b/>
          <w:color w:val="000000" w:themeColor="text1"/>
          <w:sz w:val="22"/>
          <w:szCs w:val="22"/>
        </w:rPr>
        <w:tab/>
      </w:r>
      <w:r w:rsidR="00FD1CE2" w:rsidRPr="00D67315">
        <w:rPr>
          <w:b/>
          <w:color w:val="000000" w:themeColor="text1"/>
          <w:sz w:val="22"/>
          <w:szCs w:val="22"/>
        </w:rPr>
        <w:tab/>
      </w:r>
      <w:r w:rsidR="00FD1CE2" w:rsidRPr="00D67315">
        <w:rPr>
          <w:b/>
          <w:color w:val="000000" w:themeColor="text1"/>
          <w:sz w:val="22"/>
          <w:szCs w:val="22"/>
        </w:rPr>
        <w:tab/>
      </w:r>
      <w:r w:rsidR="00FD1CE2" w:rsidRPr="00D67315">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Pr>
          <w:b/>
          <w:color w:val="000000" w:themeColor="text1"/>
          <w:sz w:val="22"/>
          <w:szCs w:val="22"/>
        </w:rPr>
        <w:tab/>
      </w:r>
      <w:r w:rsidR="00FD1CE2" w:rsidRPr="00D67315">
        <w:rPr>
          <w:b/>
          <w:color w:val="000000" w:themeColor="text1"/>
          <w:sz w:val="22"/>
          <w:szCs w:val="22"/>
        </w:rPr>
        <w:tab/>
        <w:t xml:space="preserve">            </w:t>
      </w:r>
      <w:r w:rsidR="008B4A86" w:rsidRPr="00D67315">
        <w:rPr>
          <w:b/>
          <w:color w:val="000000" w:themeColor="text1"/>
          <w:sz w:val="22"/>
          <w:szCs w:val="22"/>
        </w:rPr>
        <w:t xml:space="preserve">  </w:t>
      </w:r>
      <w:r>
        <w:rPr>
          <w:b/>
          <w:color w:val="000000" w:themeColor="text1"/>
          <w:sz w:val="22"/>
          <w:szCs w:val="22"/>
        </w:rPr>
        <w:t xml:space="preserve">           </w:t>
      </w:r>
      <w:r w:rsidR="00376332" w:rsidRPr="00D67315">
        <w:rPr>
          <w:b/>
          <w:color w:val="000000" w:themeColor="text1"/>
          <w:sz w:val="22"/>
          <w:szCs w:val="22"/>
        </w:rPr>
        <w:t>Pielikums</w:t>
      </w:r>
    </w:p>
    <w:p w:rsidR="00D24846" w:rsidRPr="00D67315" w:rsidRDefault="00D24846" w:rsidP="00376332">
      <w:pPr>
        <w:pStyle w:val="tv2132"/>
        <w:spacing w:line="240" w:lineRule="auto"/>
        <w:ind w:firstLine="0"/>
        <w:jc w:val="right"/>
        <w:rPr>
          <w:b/>
          <w:color w:val="000000" w:themeColor="text1"/>
          <w:sz w:val="22"/>
          <w:szCs w:val="22"/>
        </w:rPr>
      </w:pPr>
      <w:r w:rsidRPr="00D67315">
        <w:rPr>
          <w:b/>
          <w:color w:val="000000" w:themeColor="text1"/>
          <w:sz w:val="22"/>
          <w:szCs w:val="22"/>
        </w:rPr>
        <w:t>201</w:t>
      </w:r>
      <w:r w:rsidR="001B6257" w:rsidRPr="00D67315">
        <w:rPr>
          <w:b/>
          <w:color w:val="000000" w:themeColor="text1"/>
          <w:sz w:val="22"/>
          <w:szCs w:val="22"/>
        </w:rPr>
        <w:t>6</w:t>
      </w:r>
      <w:r w:rsidRPr="00D67315">
        <w:rPr>
          <w:b/>
          <w:color w:val="000000" w:themeColor="text1"/>
          <w:sz w:val="22"/>
          <w:szCs w:val="22"/>
        </w:rPr>
        <w:t>.gada 1</w:t>
      </w:r>
      <w:r w:rsidR="001B6257" w:rsidRPr="00D67315">
        <w:rPr>
          <w:b/>
          <w:color w:val="000000" w:themeColor="text1"/>
          <w:sz w:val="22"/>
          <w:szCs w:val="22"/>
        </w:rPr>
        <w:t>8</w:t>
      </w:r>
      <w:r w:rsidRPr="00D67315">
        <w:rPr>
          <w:b/>
          <w:color w:val="000000" w:themeColor="text1"/>
          <w:sz w:val="22"/>
          <w:szCs w:val="22"/>
        </w:rPr>
        <w:t>.ma</w:t>
      </w:r>
      <w:r w:rsidR="001B6257" w:rsidRPr="00D67315">
        <w:rPr>
          <w:b/>
          <w:color w:val="000000" w:themeColor="text1"/>
          <w:sz w:val="22"/>
          <w:szCs w:val="22"/>
        </w:rPr>
        <w:t xml:space="preserve">ija </w:t>
      </w:r>
      <w:r w:rsidR="00376332" w:rsidRPr="00D67315">
        <w:rPr>
          <w:b/>
          <w:color w:val="000000" w:themeColor="text1"/>
          <w:sz w:val="22"/>
          <w:szCs w:val="22"/>
        </w:rPr>
        <w:t xml:space="preserve">Deleģēšanas līgumam </w:t>
      </w:r>
    </w:p>
    <w:p w:rsidR="00790AAC" w:rsidRPr="00D67315" w:rsidRDefault="001B6257" w:rsidP="00D67315">
      <w:pPr>
        <w:pStyle w:val="tv2132"/>
        <w:spacing w:line="240" w:lineRule="auto"/>
        <w:ind w:firstLine="0"/>
        <w:jc w:val="right"/>
        <w:rPr>
          <w:b/>
          <w:color w:val="000000" w:themeColor="text1"/>
          <w:sz w:val="22"/>
          <w:szCs w:val="22"/>
        </w:rPr>
      </w:pPr>
      <w:r w:rsidRPr="00D67315">
        <w:rPr>
          <w:b/>
          <w:color w:val="000000" w:themeColor="text1"/>
          <w:sz w:val="22"/>
          <w:szCs w:val="22"/>
        </w:rPr>
        <w:t xml:space="preserve">Nr. 2.4.9./106-16 </w:t>
      </w:r>
    </w:p>
    <w:p w:rsidR="00D67315" w:rsidRDefault="00D67315" w:rsidP="00376332">
      <w:pPr>
        <w:pStyle w:val="tv2132"/>
        <w:spacing w:line="240" w:lineRule="auto"/>
        <w:ind w:firstLine="0"/>
        <w:jc w:val="center"/>
        <w:rPr>
          <w:b/>
          <w:color w:val="000000" w:themeColor="text1"/>
          <w:sz w:val="22"/>
          <w:szCs w:val="22"/>
        </w:rPr>
      </w:pPr>
    </w:p>
    <w:p w:rsidR="00376332" w:rsidRPr="00D67315" w:rsidRDefault="00376332" w:rsidP="00376332">
      <w:pPr>
        <w:pStyle w:val="tv2132"/>
        <w:spacing w:line="240" w:lineRule="auto"/>
        <w:ind w:firstLine="0"/>
        <w:jc w:val="center"/>
        <w:rPr>
          <w:b/>
          <w:color w:val="000000" w:themeColor="text1"/>
          <w:sz w:val="22"/>
          <w:szCs w:val="22"/>
        </w:rPr>
      </w:pPr>
      <w:r w:rsidRPr="00D67315">
        <w:rPr>
          <w:b/>
          <w:color w:val="000000" w:themeColor="text1"/>
          <w:sz w:val="22"/>
          <w:szCs w:val="22"/>
        </w:rPr>
        <w:t>Finansējums pārvaldes uzdevuma īstenošanai</w:t>
      </w:r>
    </w:p>
    <w:tbl>
      <w:tblPr>
        <w:tblStyle w:val="Reatabula"/>
        <w:tblW w:w="0" w:type="auto"/>
        <w:tblLook w:val="04A0" w:firstRow="1" w:lastRow="0" w:firstColumn="1" w:lastColumn="0" w:noHBand="0" w:noVBand="1"/>
      </w:tblPr>
      <w:tblGrid>
        <w:gridCol w:w="5347"/>
        <w:gridCol w:w="3430"/>
      </w:tblGrid>
      <w:tr w:rsidR="00756E24" w:rsidRPr="009439E3" w:rsidTr="00544BD6">
        <w:tc>
          <w:tcPr>
            <w:tcW w:w="5524" w:type="dxa"/>
            <w:shd w:val="clear" w:color="auto" w:fill="E7E6E6" w:themeFill="background2"/>
          </w:tcPr>
          <w:p w:rsidR="00756E24" w:rsidRPr="001847F6" w:rsidRDefault="00756E24" w:rsidP="00544BD6">
            <w:pPr>
              <w:widowControl w:val="0"/>
              <w:autoSpaceDE w:val="0"/>
              <w:autoSpaceDN w:val="0"/>
              <w:adjustRightInd w:val="0"/>
              <w:ind w:left="0"/>
              <w:rPr>
                <w:rFonts w:ascii="Times New Roman" w:eastAsia="Times New Roman" w:hAnsi="Times New Roman" w:cs="Times New Roman"/>
                <w:b/>
                <w:color w:val="000000" w:themeColor="text1"/>
              </w:rPr>
            </w:pPr>
            <w:r w:rsidRPr="001847F6">
              <w:rPr>
                <w:rFonts w:ascii="Times New Roman" w:eastAsia="Times New Roman" w:hAnsi="Times New Roman" w:cs="Times New Roman"/>
                <w:b/>
                <w:color w:val="000000" w:themeColor="text1"/>
              </w:rPr>
              <w:t>Aprūpes mājās pakalpojuma veids deleģētā pārvaldes uzdevuma ietvaros</w:t>
            </w:r>
          </w:p>
        </w:tc>
        <w:tc>
          <w:tcPr>
            <w:tcW w:w="3537" w:type="dxa"/>
            <w:shd w:val="clear" w:color="auto" w:fill="E7E6E6" w:themeFill="background2"/>
          </w:tcPr>
          <w:p w:rsidR="00756E24" w:rsidRPr="009439E3" w:rsidRDefault="00756E24" w:rsidP="00544BD6">
            <w:pPr>
              <w:widowControl w:val="0"/>
              <w:autoSpaceDE w:val="0"/>
              <w:autoSpaceDN w:val="0"/>
              <w:adjustRightInd w:val="0"/>
              <w:ind w:left="0"/>
              <w:rPr>
                <w:rFonts w:ascii="Times New Roman" w:eastAsia="Times New Roman" w:hAnsi="Times New Roman" w:cs="Times New Roman"/>
                <w:b/>
                <w:color w:val="000000" w:themeColor="text1"/>
                <w:lang w:val="en-US"/>
              </w:rPr>
            </w:pPr>
            <w:proofErr w:type="spellStart"/>
            <w:r w:rsidRPr="009439E3">
              <w:rPr>
                <w:rFonts w:ascii="Times New Roman" w:eastAsia="Times New Roman" w:hAnsi="Times New Roman" w:cs="Times New Roman"/>
                <w:b/>
                <w:color w:val="000000" w:themeColor="text1"/>
                <w:lang w:val="en-US"/>
              </w:rPr>
              <w:t>Izmaksas</w:t>
            </w:r>
            <w:proofErr w:type="spellEnd"/>
          </w:p>
          <w:p w:rsidR="00756E24" w:rsidRPr="009439E3" w:rsidRDefault="00756E24" w:rsidP="00544BD6">
            <w:pPr>
              <w:widowControl w:val="0"/>
              <w:autoSpaceDE w:val="0"/>
              <w:autoSpaceDN w:val="0"/>
              <w:adjustRightInd w:val="0"/>
              <w:ind w:left="0"/>
              <w:rPr>
                <w:rFonts w:ascii="Times New Roman" w:eastAsia="Times New Roman" w:hAnsi="Times New Roman" w:cs="Times New Roman"/>
                <w:b/>
                <w:color w:val="000000" w:themeColor="text1"/>
                <w:lang w:val="en-US"/>
              </w:rPr>
            </w:pPr>
          </w:p>
        </w:tc>
      </w:tr>
      <w:tr w:rsidR="00756E24" w:rsidRPr="009439E3" w:rsidTr="00544BD6">
        <w:tc>
          <w:tcPr>
            <w:tcW w:w="5524" w:type="dxa"/>
          </w:tcPr>
          <w:p w:rsidR="00756E24" w:rsidRPr="009439E3" w:rsidRDefault="00756E24" w:rsidP="00544BD6">
            <w:pPr>
              <w:widowControl w:val="0"/>
              <w:autoSpaceDE w:val="0"/>
              <w:autoSpaceDN w:val="0"/>
              <w:adjustRightInd w:val="0"/>
              <w:ind w:left="0"/>
              <w:rPr>
                <w:rFonts w:ascii="Times New Roman" w:eastAsia="Times New Roman" w:hAnsi="Times New Roman" w:cs="Times New Roman"/>
                <w:color w:val="000000" w:themeColor="text1"/>
              </w:rPr>
            </w:pPr>
            <w:r w:rsidRPr="009439E3">
              <w:rPr>
                <w:rFonts w:ascii="Times New Roman" w:eastAsia="Times New Roman" w:hAnsi="Times New Roman" w:cs="Times New Roman"/>
                <w:b/>
                <w:color w:val="000000" w:themeColor="text1"/>
              </w:rPr>
              <w:t>Mobilā aprūpes kompleksa pakalpojums (bez drošības pogas)</w:t>
            </w:r>
            <w:r w:rsidRPr="009439E3">
              <w:rPr>
                <w:rFonts w:ascii="Times New Roman" w:eastAsia="Times New Roman" w:hAnsi="Times New Roman" w:cs="Times New Roman"/>
                <w:color w:val="000000" w:themeColor="text1"/>
              </w:rPr>
              <w:t> - izlīdzinātais maksājums, neatkarīgi no aprūpes līmeņa, bez minimālo/maksimālo aprūpes stundu fiksēšanas.</w:t>
            </w:r>
          </w:p>
          <w:p w:rsidR="00756E24" w:rsidRPr="009439E3" w:rsidRDefault="00756E24" w:rsidP="00544BD6">
            <w:pPr>
              <w:widowControl w:val="0"/>
              <w:autoSpaceDE w:val="0"/>
              <w:autoSpaceDN w:val="0"/>
              <w:adjustRightInd w:val="0"/>
              <w:ind w:left="0"/>
              <w:rPr>
                <w:rFonts w:ascii="Times New Roman" w:eastAsia="Times New Roman" w:hAnsi="Times New Roman" w:cs="Times New Roman"/>
                <w:color w:val="000000" w:themeColor="text1"/>
              </w:rPr>
            </w:pPr>
          </w:p>
          <w:p w:rsidR="00756E24" w:rsidRPr="0057430A" w:rsidRDefault="00756E24" w:rsidP="00544BD6">
            <w:pPr>
              <w:widowControl w:val="0"/>
              <w:autoSpaceDE w:val="0"/>
              <w:autoSpaceDN w:val="0"/>
              <w:adjustRightInd w:val="0"/>
              <w:ind w:left="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Pakalpojums ietver </w:t>
            </w:r>
            <w:r w:rsidRPr="0057430A">
              <w:rPr>
                <w:rFonts w:ascii="Times New Roman" w:hAnsi="Times New Roman" w:cs="Times New Roman"/>
                <w:iCs/>
              </w:rPr>
              <w:t xml:space="preserve">aprūpi mājās, izmantojot īpaši aprīkotu mobilu aprūpes kompleksu. Aprūpējamam tiek nodrošināti viņam trūkstošie resursi (siltais ūdens, duša, veļas mašīna u.c.), piegādājot tos dzīvesvietā, tiek veikta personiskā aprūpe un pēdu aprūpe aprūpējamā dzīvesvietā, izmantojot specializētu, īpaši aprīkotu transportu, kā arī vienlaikus tiek sniegta palīdzība mājas darbu veikšanā un sadzīvē. (Izbraukums ar mobilo aprūpes kompleksu- pēc vajadzības </w:t>
            </w:r>
            <w:r w:rsidR="002D48AF">
              <w:rPr>
                <w:rFonts w:ascii="Times New Roman" w:hAnsi="Times New Roman" w:cs="Times New Roman"/>
                <w:iCs/>
              </w:rPr>
              <w:t>vienu līdz divas reizes</w:t>
            </w:r>
            <w:r w:rsidRPr="0057430A">
              <w:rPr>
                <w:rFonts w:ascii="Times New Roman" w:hAnsi="Times New Roman" w:cs="Times New Roman"/>
                <w:iCs/>
              </w:rPr>
              <w:t xml:space="preserve"> mēnesī.)</w:t>
            </w:r>
          </w:p>
          <w:p w:rsidR="00756E24" w:rsidRPr="009439E3" w:rsidRDefault="00756E24" w:rsidP="00544BD6">
            <w:pPr>
              <w:widowControl w:val="0"/>
              <w:autoSpaceDE w:val="0"/>
              <w:autoSpaceDN w:val="0"/>
              <w:adjustRightInd w:val="0"/>
              <w:ind w:left="0"/>
              <w:rPr>
                <w:rFonts w:ascii="Times New Roman" w:eastAsia="Times New Roman" w:hAnsi="Times New Roman" w:cs="Times New Roman"/>
                <w:color w:val="000000" w:themeColor="text1"/>
              </w:rPr>
            </w:pPr>
          </w:p>
        </w:tc>
        <w:tc>
          <w:tcPr>
            <w:tcW w:w="3537" w:type="dxa"/>
          </w:tcPr>
          <w:p w:rsidR="00756E24" w:rsidRPr="009439E3" w:rsidRDefault="00756E24" w:rsidP="00544BD6">
            <w:pPr>
              <w:widowControl w:val="0"/>
              <w:autoSpaceDE w:val="0"/>
              <w:autoSpaceDN w:val="0"/>
              <w:adjustRightInd w:val="0"/>
              <w:ind w:left="0"/>
              <w:jc w:val="left"/>
              <w:rPr>
                <w:rFonts w:ascii="Times New Roman" w:eastAsia="Times New Roman" w:hAnsi="Times New Roman" w:cs="Times New Roman"/>
                <w:b/>
                <w:color w:val="000000" w:themeColor="text1"/>
                <w:lang w:val="en-US"/>
              </w:rPr>
            </w:pPr>
            <w:r>
              <w:rPr>
                <w:rFonts w:ascii="Times New Roman" w:eastAsia="Times New Roman" w:hAnsi="Times New Roman" w:cs="Times New Roman"/>
                <w:b/>
                <w:color w:val="000000" w:themeColor="text1"/>
                <w:lang w:val="en-US"/>
              </w:rPr>
              <w:t>75</w:t>
            </w:r>
            <w:r w:rsidRPr="009439E3">
              <w:rPr>
                <w:rFonts w:ascii="Times New Roman" w:eastAsia="Times New Roman" w:hAnsi="Times New Roman" w:cs="Times New Roman"/>
                <w:b/>
                <w:color w:val="000000" w:themeColor="text1"/>
                <w:lang w:val="en-US"/>
              </w:rPr>
              <w:t xml:space="preserve"> </w:t>
            </w:r>
            <w:proofErr w:type="spellStart"/>
            <w:r w:rsidRPr="009439E3">
              <w:rPr>
                <w:rFonts w:ascii="Times New Roman" w:eastAsia="Times New Roman" w:hAnsi="Times New Roman" w:cs="Times New Roman"/>
                <w:b/>
                <w:color w:val="000000" w:themeColor="text1"/>
                <w:lang w:val="en-US"/>
              </w:rPr>
              <w:t>eiro</w:t>
            </w:r>
            <w:proofErr w:type="spellEnd"/>
            <w:r w:rsidRPr="009439E3">
              <w:rPr>
                <w:rFonts w:ascii="Times New Roman" w:eastAsia="Times New Roman" w:hAnsi="Times New Roman" w:cs="Times New Roman"/>
                <w:color w:val="000000" w:themeColor="text1"/>
                <w:lang w:val="en-US"/>
              </w:rPr>
              <w:t xml:space="preserve"> par </w:t>
            </w:r>
            <w:proofErr w:type="spellStart"/>
            <w:r w:rsidRPr="009439E3">
              <w:rPr>
                <w:rFonts w:ascii="Times New Roman" w:eastAsia="Times New Roman" w:hAnsi="Times New Roman" w:cs="Times New Roman"/>
                <w:color w:val="000000" w:themeColor="text1"/>
                <w:lang w:val="en-US"/>
              </w:rPr>
              <w:t>aprūpējamo</w:t>
            </w:r>
            <w:proofErr w:type="spellEnd"/>
            <w:r w:rsidRPr="009439E3">
              <w:rPr>
                <w:rFonts w:ascii="Times New Roman" w:eastAsia="Times New Roman" w:hAnsi="Times New Roman" w:cs="Times New Roman"/>
                <w:color w:val="000000" w:themeColor="text1"/>
                <w:lang w:val="en-US"/>
              </w:rPr>
              <w:t xml:space="preserve"> </w:t>
            </w:r>
            <w:proofErr w:type="spellStart"/>
            <w:r w:rsidRPr="009439E3">
              <w:rPr>
                <w:rFonts w:ascii="Times New Roman" w:eastAsia="Times New Roman" w:hAnsi="Times New Roman" w:cs="Times New Roman"/>
                <w:color w:val="000000" w:themeColor="text1"/>
                <w:lang w:val="en-US"/>
              </w:rPr>
              <w:t>mēnesī</w:t>
            </w:r>
            <w:proofErr w:type="spellEnd"/>
            <w:r w:rsidRPr="009439E3">
              <w:rPr>
                <w:rFonts w:ascii="Times New Roman" w:eastAsia="Times New Roman" w:hAnsi="Times New Roman" w:cs="Times New Roman"/>
                <w:color w:val="000000" w:themeColor="text1"/>
                <w:lang w:val="en-US"/>
              </w:rPr>
              <w:t xml:space="preserve"> </w:t>
            </w:r>
          </w:p>
        </w:tc>
      </w:tr>
      <w:tr w:rsidR="00756E24" w:rsidRPr="009439E3" w:rsidTr="00544BD6">
        <w:tc>
          <w:tcPr>
            <w:tcW w:w="5524" w:type="dxa"/>
          </w:tcPr>
          <w:p w:rsidR="00756E24" w:rsidRPr="009439E3" w:rsidRDefault="00756E24" w:rsidP="00544BD6">
            <w:pPr>
              <w:widowControl w:val="0"/>
              <w:autoSpaceDE w:val="0"/>
              <w:autoSpaceDN w:val="0"/>
              <w:adjustRightInd w:val="0"/>
              <w:ind w:left="0"/>
              <w:rPr>
                <w:rFonts w:ascii="Times New Roman" w:eastAsia="Times New Roman" w:hAnsi="Times New Roman" w:cs="Times New Roman"/>
                <w:color w:val="000000" w:themeColor="text1"/>
              </w:rPr>
            </w:pPr>
            <w:r w:rsidRPr="009439E3">
              <w:rPr>
                <w:rFonts w:ascii="Times New Roman" w:eastAsia="Times New Roman" w:hAnsi="Times New Roman" w:cs="Times New Roman"/>
                <w:b/>
                <w:color w:val="000000" w:themeColor="text1"/>
              </w:rPr>
              <w:t>Mobilā aprūpes kompleksa pakalpojums (ar drošības pogu)</w:t>
            </w:r>
            <w:r w:rsidRPr="009439E3">
              <w:rPr>
                <w:rFonts w:ascii="Times New Roman" w:eastAsia="Times New Roman" w:hAnsi="Times New Roman" w:cs="Times New Roman"/>
                <w:color w:val="000000" w:themeColor="text1"/>
              </w:rPr>
              <w:t xml:space="preserve"> - izlīdzinātais maksājums, neatkarīgi no aprūpes līmeņa, bez minimālo/maksimālo aprūpes stundu </w:t>
            </w:r>
            <w:r w:rsidRPr="009439E3">
              <w:rPr>
                <w:rFonts w:ascii="Times New Roman" w:eastAsia="Times New Roman" w:hAnsi="Times New Roman" w:cs="Times New Roman"/>
                <w:color w:val="000000" w:themeColor="text1"/>
              </w:rPr>
              <w:lastRenderedPageBreak/>
              <w:t>fiksēšanas.</w:t>
            </w:r>
          </w:p>
          <w:p w:rsidR="00756E24" w:rsidRPr="009439E3" w:rsidRDefault="00756E24" w:rsidP="00544BD6">
            <w:pPr>
              <w:widowControl w:val="0"/>
              <w:autoSpaceDE w:val="0"/>
              <w:autoSpaceDN w:val="0"/>
              <w:adjustRightInd w:val="0"/>
              <w:ind w:left="0"/>
              <w:rPr>
                <w:rFonts w:ascii="Times New Roman" w:eastAsia="Times New Roman" w:hAnsi="Times New Roman" w:cs="Times New Roman"/>
                <w:color w:val="000000" w:themeColor="text1"/>
              </w:rPr>
            </w:pPr>
          </w:p>
          <w:p w:rsidR="00756E24" w:rsidRPr="009439E3" w:rsidRDefault="00756E24" w:rsidP="00544BD6">
            <w:pPr>
              <w:widowControl w:val="0"/>
              <w:autoSpaceDE w:val="0"/>
              <w:autoSpaceDN w:val="0"/>
              <w:adjustRightInd w:val="0"/>
              <w:ind w:left="0"/>
              <w:rPr>
                <w:rFonts w:ascii="Times New Roman" w:eastAsia="Times New Roman" w:hAnsi="Times New Roman" w:cs="Times New Roman"/>
                <w:color w:val="000000" w:themeColor="text1"/>
              </w:rPr>
            </w:pPr>
            <w:r w:rsidRPr="009439E3">
              <w:rPr>
                <w:rFonts w:ascii="Times New Roman" w:eastAsia="Times New Roman" w:hAnsi="Times New Roman" w:cs="Times New Roman"/>
                <w:color w:val="000000" w:themeColor="text1"/>
              </w:rPr>
              <w:t>Pakalpojums ietver:</w:t>
            </w:r>
          </w:p>
          <w:p w:rsidR="00756E24" w:rsidRPr="009439E3" w:rsidRDefault="00756E24" w:rsidP="00756E24">
            <w:pPr>
              <w:pStyle w:val="Sarakstarindkopa"/>
              <w:widowControl w:val="0"/>
              <w:numPr>
                <w:ilvl w:val="0"/>
                <w:numId w:val="6"/>
              </w:numPr>
              <w:tabs>
                <w:tab w:val="left" w:pos="720"/>
              </w:tabs>
              <w:suppressAutoHyphens/>
              <w:rPr>
                <w:rFonts w:ascii="Times New Roman" w:hAnsi="Times New Roman" w:cs="Times New Roman"/>
                <w:iCs/>
              </w:rPr>
            </w:pPr>
            <w:r w:rsidRPr="009439E3">
              <w:rPr>
                <w:rFonts w:ascii="Times New Roman" w:hAnsi="Times New Roman" w:cs="Times New Roman"/>
                <w:iCs/>
              </w:rPr>
              <w:t>aprūpi mājās, izmantojot īpaši aprīkotu mobilu aprūpes kompleksu. Aprūpējamam tiek nodrošināti viņam trūkstošie resursi (siltais ūdens, duša, veļas mašīna u.c.), piegādājot tos dzīvesvietā, tiek veikta personiskā aprūpe un pēdu aprūpe aprūpējamā dzīvesvietā, izmantojot specializētu, īpaši aprīkotu transportu, kā arī vienlaikus tiek sniegta palīdzība mājas darbu veikšanā un sadzīvē. (Izbraukums ar mobilo aprūpes kompleksu- pēc vajadzības, bet ne retāk kā reizi mēnesī.)</w:t>
            </w:r>
          </w:p>
          <w:p w:rsidR="00756E24" w:rsidRPr="009439E3" w:rsidRDefault="00756E24" w:rsidP="00756E24">
            <w:pPr>
              <w:pStyle w:val="Sarakstarindkopa"/>
              <w:widowControl w:val="0"/>
              <w:numPr>
                <w:ilvl w:val="0"/>
                <w:numId w:val="6"/>
              </w:numPr>
              <w:tabs>
                <w:tab w:val="left" w:pos="720"/>
              </w:tabs>
              <w:suppressAutoHyphens/>
              <w:rPr>
                <w:rFonts w:ascii="Times New Roman" w:hAnsi="Times New Roman" w:cs="Times New Roman"/>
                <w:iCs/>
              </w:rPr>
            </w:pPr>
            <w:r w:rsidRPr="009439E3">
              <w:rPr>
                <w:rFonts w:ascii="Times New Roman" w:hAnsi="Times New Roman" w:cs="Times New Roman"/>
                <w:iCs/>
                <w:u w:val="single"/>
              </w:rPr>
              <w:t>Aprūpes mājās „Drošības pogas” pakalpojumu</w:t>
            </w:r>
            <w:r w:rsidRPr="009439E3">
              <w:rPr>
                <w:rFonts w:ascii="Times New Roman" w:hAnsi="Times New Roman" w:cs="Times New Roman"/>
                <w:iCs/>
              </w:rPr>
              <w:t>, kurā nodrošināta:</w:t>
            </w:r>
          </w:p>
          <w:p w:rsidR="00756E24" w:rsidRPr="009439E3" w:rsidRDefault="00756E24" w:rsidP="00756E24">
            <w:pPr>
              <w:pStyle w:val="Sarakstarindkopa"/>
              <w:widowControl w:val="0"/>
              <w:numPr>
                <w:ilvl w:val="0"/>
                <w:numId w:val="7"/>
              </w:numPr>
              <w:tabs>
                <w:tab w:val="left" w:pos="720"/>
              </w:tabs>
              <w:suppressAutoHyphens/>
              <w:ind w:left="738" w:hanging="425"/>
              <w:rPr>
                <w:rFonts w:ascii="Times New Roman" w:eastAsia="Lucida Sans Unicode" w:hAnsi="Times New Roman" w:cs="Times New Roman"/>
              </w:rPr>
            </w:pPr>
            <w:r w:rsidRPr="009439E3">
              <w:rPr>
                <w:rFonts w:ascii="Times New Roman" w:hAnsi="Times New Roman" w:cs="Times New Roman"/>
                <w:iCs/>
              </w:rPr>
              <w:t>drošības pogas saziņas iekārtas nodošana lietošanā, pieslēgšana, atslēgšana;</w:t>
            </w:r>
          </w:p>
          <w:p w:rsidR="00756E24" w:rsidRPr="009439E3" w:rsidRDefault="00756E24" w:rsidP="00756E24">
            <w:pPr>
              <w:pStyle w:val="Sarakstarindkopa"/>
              <w:widowControl w:val="0"/>
              <w:numPr>
                <w:ilvl w:val="0"/>
                <w:numId w:val="7"/>
              </w:numPr>
              <w:tabs>
                <w:tab w:val="left" w:pos="720"/>
              </w:tabs>
              <w:suppressAutoHyphens/>
              <w:ind w:left="738" w:hanging="425"/>
              <w:rPr>
                <w:rFonts w:ascii="Times New Roman" w:eastAsia="Lucida Sans Unicode" w:hAnsi="Times New Roman" w:cs="Times New Roman"/>
              </w:rPr>
            </w:pPr>
            <w:r w:rsidRPr="009439E3">
              <w:rPr>
                <w:rFonts w:ascii="Times New Roman" w:hAnsi="Times New Roman" w:cs="Times New Roman"/>
              </w:rPr>
              <w:t>nepārtrauktas saziņas iespējas, informatīvais atbalsts un palīdzības organizēšana 24 stundas diennaktī</w:t>
            </w:r>
            <w:r w:rsidRPr="009439E3">
              <w:rPr>
                <w:rFonts w:ascii="Times New Roman" w:hAnsi="Times New Roman" w:cs="Times New Roman"/>
                <w:iCs/>
              </w:rPr>
              <w:t>.</w:t>
            </w:r>
          </w:p>
          <w:p w:rsidR="00756E24" w:rsidRPr="009439E3" w:rsidRDefault="00756E24" w:rsidP="00544BD6">
            <w:pPr>
              <w:widowControl w:val="0"/>
              <w:autoSpaceDE w:val="0"/>
              <w:autoSpaceDN w:val="0"/>
              <w:adjustRightInd w:val="0"/>
              <w:ind w:left="0"/>
              <w:rPr>
                <w:rFonts w:ascii="Times New Roman" w:eastAsia="Times New Roman" w:hAnsi="Times New Roman" w:cs="Times New Roman"/>
                <w:b/>
                <w:color w:val="000000" w:themeColor="text1"/>
              </w:rPr>
            </w:pPr>
          </w:p>
        </w:tc>
        <w:tc>
          <w:tcPr>
            <w:tcW w:w="3537" w:type="dxa"/>
          </w:tcPr>
          <w:p w:rsidR="00756E24" w:rsidRPr="009439E3" w:rsidRDefault="00756E24" w:rsidP="00544BD6">
            <w:pPr>
              <w:widowControl w:val="0"/>
              <w:autoSpaceDE w:val="0"/>
              <w:autoSpaceDN w:val="0"/>
              <w:adjustRightInd w:val="0"/>
              <w:ind w:left="0"/>
              <w:jc w:val="left"/>
              <w:rPr>
                <w:rFonts w:ascii="Times New Roman" w:eastAsia="Times New Roman" w:hAnsi="Times New Roman" w:cs="Times New Roman"/>
                <w:b/>
                <w:color w:val="000000" w:themeColor="text1"/>
                <w:lang w:val="en-US"/>
              </w:rPr>
            </w:pPr>
            <w:r>
              <w:rPr>
                <w:rFonts w:ascii="Times New Roman" w:eastAsia="Times New Roman" w:hAnsi="Times New Roman" w:cs="Times New Roman"/>
                <w:b/>
                <w:color w:val="000000" w:themeColor="text1"/>
                <w:lang w:val="en-US"/>
              </w:rPr>
              <w:lastRenderedPageBreak/>
              <w:t>8</w:t>
            </w:r>
            <w:r w:rsidRPr="009439E3">
              <w:rPr>
                <w:rFonts w:ascii="Times New Roman" w:eastAsia="Times New Roman" w:hAnsi="Times New Roman" w:cs="Times New Roman"/>
                <w:b/>
                <w:color w:val="000000" w:themeColor="text1"/>
                <w:lang w:val="en-US"/>
              </w:rPr>
              <w:t xml:space="preserve">5 </w:t>
            </w:r>
            <w:proofErr w:type="spellStart"/>
            <w:r w:rsidRPr="009439E3">
              <w:rPr>
                <w:rFonts w:ascii="Times New Roman" w:eastAsia="Times New Roman" w:hAnsi="Times New Roman" w:cs="Times New Roman"/>
                <w:b/>
                <w:color w:val="000000" w:themeColor="text1"/>
                <w:lang w:val="en-US"/>
              </w:rPr>
              <w:t>eiro</w:t>
            </w:r>
            <w:proofErr w:type="spellEnd"/>
            <w:r w:rsidRPr="009439E3">
              <w:rPr>
                <w:rFonts w:ascii="Times New Roman" w:eastAsia="Times New Roman" w:hAnsi="Times New Roman" w:cs="Times New Roman"/>
                <w:color w:val="000000" w:themeColor="text1"/>
                <w:lang w:val="en-US"/>
              </w:rPr>
              <w:t xml:space="preserve"> par </w:t>
            </w:r>
            <w:proofErr w:type="spellStart"/>
            <w:r w:rsidRPr="009439E3">
              <w:rPr>
                <w:rFonts w:ascii="Times New Roman" w:eastAsia="Times New Roman" w:hAnsi="Times New Roman" w:cs="Times New Roman"/>
                <w:color w:val="000000" w:themeColor="text1"/>
                <w:lang w:val="en-US"/>
              </w:rPr>
              <w:t>aprūpējamo</w:t>
            </w:r>
            <w:proofErr w:type="spellEnd"/>
            <w:r w:rsidRPr="009439E3">
              <w:rPr>
                <w:rFonts w:ascii="Times New Roman" w:eastAsia="Times New Roman" w:hAnsi="Times New Roman" w:cs="Times New Roman"/>
                <w:color w:val="000000" w:themeColor="text1"/>
                <w:lang w:val="en-US"/>
              </w:rPr>
              <w:t xml:space="preserve"> </w:t>
            </w:r>
            <w:proofErr w:type="spellStart"/>
            <w:r w:rsidRPr="009439E3">
              <w:rPr>
                <w:rFonts w:ascii="Times New Roman" w:eastAsia="Times New Roman" w:hAnsi="Times New Roman" w:cs="Times New Roman"/>
                <w:color w:val="000000" w:themeColor="text1"/>
                <w:lang w:val="en-US"/>
              </w:rPr>
              <w:t>mēnesī</w:t>
            </w:r>
            <w:proofErr w:type="spellEnd"/>
            <w:r w:rsidRPr="009439E3">
              <w:rPr>
                <w:rFonts w:ascii="Times New Roman" w:eastAsia="Times New Roman" w:hAnsi="Times New Roman" w:cs="Times New Roman"/>
                <w:color w:val="000000" w:themeColor="text1"/>
                <w:lang w:val="en-US"/>
              </w:rPr>
              <w:t xml:space="preserve"> </w:t>
            </w:r>
          </w:p>
        </w:tc>
      </w:tr>
      <w:tr w:rsidR="00756E24" w:rsidRPr="009439E3" w:rsidTr="00544BD6">
        <w:tc>
          <w:tcPr>
            <w:tcW w:w="5524" w:type="dxa"/>
          </w:tcPr>
          <w:p w:rsidR="00756E24" w:rsidRPr="009439E3" w:rsidRDefault="00756E24" w:rsidP="00544BD6">
            <w:pPr>
              <w:widowControl w:val="0"/>
              <w:autoSpaceDE w:val="0"/>
              <w:autoSpaceDN w:val="0"/>
              <w:adjustRightInd w:val="0"/>
              <w:ind w:left="0"/>
              <w:rPr>
                <w:rFonts w:ascii="Times New Roman" w:eastAsia="Times New Roman" w:hAnsi="Times New Roman" w:cs="Times New Roman"/>
                <w:color w:val="000000" w:themeColor="text1"/>
              </w:rPr>
            </w:pPr>
            <w:r w:rsidRPr="009439E3">
              <w:rPr>
                <w:rFonts w:ascii="Times New Roman" w:eastAsia="Times New Roman" w:hAnsi="Times New Roman" w:cs="Times New Roman"/>
                <w:b/>
                <w:color w:val="000000" w:themeColor="text1"/>
              </w:rPr>
              <w:lastRenderedPageBreak/>
              <w:t>Aprūpes mājās pakalpojums (bez drošības pogas)</w:t>
            </w:r>
            <w:r w:rsidRPr="009439E3">
              <w:rPr>
                <w:rFonts w:ascii="Times New Roman" w:eastAsia="Times New Roman" w:hAnsi="Times New Roman" w:cs="Times New Roman"/>
                <w:color w:val="000000" w:themeColor="text1"/>
              </w:rPr>
              <w:t>, izlīdzinātais maksājums, neatkarīgi no aprūpes līmeņa, bez minimālo/maksimālo aprūpes stundu fiksēšanas.</w:t>
            </w:r>
          </w:p>
          <w:p w:rsidR="00756E24" w:rsidRPr="009439E3" w:rsidRDefault="00756E24" w:rsidP="00544BD6">
            <w:pPr>
              <w:widowControl w:val="0"/>
              <w:autoSpaceDE w:val="0"/>
              <w:autoSpaceDN w:val="0"/>
              <w:adjustRightInd w:val="0"/>
              <w:ind w:left="0"/>
              <w:rPr>
                <w:rFonts w:ascii="Times New Roman" w:eastAsia="Times New Roman" w:hAnsi="Times New Roman" w:cs="Times New Roman"/>
                <w:color w:val="000000" w:themeColor="text1"/>
              </w:rPr>
            </w:pPr>
          </w:p>
          <w:p w:rsidR="00756E24" w:rsidRPr="009439E3" w:rsidRDefault="00756E24" w:rsidP="00544BD6">
            <w:pPr>
              <w:pStyle w:val="Sarakstarindkopa"/>
              <w:widowControl w:val="0"/>
              <w:tabs>
                <w:tab w:val="left" w:pos="720"/>
              </w:tabs>
              <w:suppressAutoHyphens/>
              <w:ind w:left="0"/>
              <w:rPr>
                <w:rFonts w:ascii="Times New Roman" w:hAnsi="Times New Roman" w:cs="Times New Roman"/>
                <w:b/>
                <w:iCs/>
              </w:rPr>
            </w:pPr>
            <w:r w:rsidRPr="009439E3">
              <w:rPr>
                <w:rFonts w:ascii="Times New Roman" w:eastAsia="Lucida Sans Unicode" w:hAnsi="Times New Roman" w:cs="Times New Roman"/>
              </w:rPr>
              <w:t>Pakalpojums ietver:</w:t>
            </w:r>
          </w:p>
          <w:p w:rsidR="00756E24" w:rsidRPr="009439E3" w:rsidRDefault="00756E24" w:rsidP="00756E24">
            <w:pPr>
              <w:pStyle w:val="Sarakstarindkopa"/>
              <w:widowControl w:val="0"/>
              <w:numPr>
                <w:ilvl w:val="0"/>
                <w:numId w:val="8"/>
              </w:numPr>
              <w:tabs>
                <w:tab w:val="left" w:pos="720"/>
              </w:tabs>
              <w:suppressAutoHyphens/>
              <w:rPr>
                <w:rFonts w:ascii="Times New Roman" w:eastAsia="Lucida Sans Unicode" w:hAnsi="Times New Roman" w:cs="Times New Roman"/>
              </w:rPr>
            </w:pPr>
            <w:r w:rsidRPr="009439E3">
              <w:rPr>
                <w:rFonts w:ascii="Times New Roman" w:hAnsi="Times New Roman" w:cs="Times New Roman"/>
                <w:iCs/>
              </w:rPr>
              <w:t>personisko aprūpi mājās (ar klienta aprīkojumu, aprūpes materiāliem);</w:t>
            </w:r>
          </w:p>
          <w:p w:rsidR="00756E24" w:rsidRPr="009439E3" w:rsidRDefault="00756E24" w:rsidP="00756E24">
            <w:pPr>
              <w:pStyle w:val="Sarakstarindkopa"/>
              <w:widowControl w:val="0"/>
              <w:numPr>
                <w:ilvl w:val="0"/>
                <w:numId w:val="8"/>
              </w:numPr>
              <w:tabs>
                <w:tab w:val="left" w:pos="720"/>
              </w:tabs>
              <w:suppressAutoHyphens/>
              <w:rPr>
                <w:rFonts w:ascii="Times New Roman" w:eastAsia="Lucida Sans Unicode" w:hAnsi="Times New Roman" w:cs="Times New Roman"/>
              </w:rPr>
            </w:pPr>
            <w:r w:rsidRPr="009439E3">
              <w:rPr>
                <w:rFonts w:ascii="Times New Roman" w:hAnsi="Times New Roman" w:cs="Times New Roman"/>
                <w:iCs/>
              </w:rPr>
              <w:t>mājas darbu veikšanu un palīdzību sadzīvē.</w:t>
            </w:r>
          </w:p>
          <w:p w:rsidR="00756E24" w:rsidRPr="009439E3" w:rsidRDefault="00756E24" w:rsidP="00544BD6">
            <w:pPr>
              <w:pStyle w:val="Sarakstarindkopa"/>
              <w:widowControl w:val="0"/>
              <w:tabs>
                <w:tab w:val="left" w:pos="720"/>
              </w:tabs>
              <w:suppressAutoHyphens/>
              <w:rPr>
                <w:rFonts w:ascii="Times New Roman" w:eastAsia="Lucida Sans Unicode" w:hAnsi="Times New Roman" w:cs="Times New Roman"/>
              </w:rPr>
            </w:pPr>
          </w:p>
        </w:tc>
        <w:tc>
          <w:tcPr>
            <w:tcW w:w="3537" w:type="dxa"/>
          </w:tcPr>
          <w:p w:rsidR="00756E24" w:rsidRPr="009439E3" w:rsidRDefault="00756E24" w:rsidP="00544BD6">
            <w:pPr>
              <w:widowControl w:val="0"/>
              <w:autoSpaceDE w:val="0"/>
              <w:autoSpaceDN w:val="0"/>
              <w:adjustRightInd w:val="0"/>
              <w:ind w:left="0"/>
              <w:jc w:val="left"/>
              <w:rPr>
                <w:rFonts w:ascii="Times New Roman" w:eastAsia="Times New Roman" w:hAnsi="Times New Roman" w:cs="Times New Roman"/>
                <w:color w:val="000000" w:themeColor="text1"/>
                <w:lang w:val="en-US"/>
              </w:rPr>
            </w:pPr>
            <w:r w:rsidRPr="009439E3">
              <w:rPr>
                <w:rFonts w:ascii="Times New Roman" w:eastAsia="Times New Roman" w:hAnsi="Times New Roman" w:cs="Times New Roman"/>
                <w:b/>
                <w:color w:val="000000" w:themeColor="text1"/>
                <w:lang w:val="en-US"/>
              </w:rPr>
              <w:t>8</w:t>
            </w:r>
            <w:r>
              <w:rPr>
                <w:rFonts w:ascii="Times New Roman" w:eastAsia="Times New Roman" w:hAnsi="Times New Roman" w:cs="Times New Roman"/>
                <w:b/>
                <w:color w:val="000000" w:themeColor="text1"/>
                <w:lang w:val="en-US"/>
              </w:rPr>
              <w:t>5</w:t>
            </w:r>
            <w:r w:rsidRPr="009439E3">
              <w:rPr>
                <w:rFonts w:ascii="Times New Roman" w:eastAsia="Times New Roman" w:hAnsi="Times New Roman" w:cs="Times New Roman"/>
                <w:b/>
                <w:color w:val="000000" w:themeColor="text1"/>
                <w:lang w:val="en-US"/>
              </w:rPr>
              <w:t xml:space="preserve"> </w:t>
            </w:r>
            <w:proofErr w:type="spellStart"/>
            <w:r w:rsidRPr="009439E3">
              <w:rPr>
                <w:rFonts w:ascii="Times New Roman" w:eastAsia="Times New Roman" w:hAnsi="Times New Roman" w:cs="Times New Roman"/>
                <w:b/>
                <w:color w:val="000000" w:themeColor="text1"/>
                <w:lang w:val="en-US"/>
              </w:rPr>
              <w:t>eiro</w:t>
            </w:r>
            <w:proofErr w:type="spellEnd"/>
            <w:r w:rsidRPr="009439E3">
              <w:rPr>
                <w:rFonts w:ascii="Times New Roman" w:eastAsia="Times New Roman" w:hAnsi="Times New Roman" w:cs="Times New Roman"/>
                <w:color w:val="000000" w:themeColor="text1"/>
                <w:lang w:val="en-US"/>
              </w:rPr>
              <w:t xml:space="preserve"> par </w:t>
            </w:r>
            <w:proofErr w:type="spellStart"/>
            <w:r w:rsidRPr="009439E3">
              <w:rPr>
                <w:rFonts w:ascii="Times New Roman" w:eastAsia="Times New Roman" w:hAnsi="Times New Roman" w:cs="Times New Roman"/>
                <w:color w:val="000000" w:themeColor="text1"/>
                <w:lang w:val="en-US"/>
              </w:rPr>
              <w:t>aprūpējamo</w:t>
            </w:r>
            <w:proofErr w:type="spellEnd"/>
            <w:r w:rsidRPr="009439E3">
              <w:rPr>
                <w:rFonts w:ascii="Times New Roman" w:eastAsia="Times New Roman" w:hAnsi="Times New Roman" w:cs="Times New Roman"/>
                <w:color w:val="000000" w:themeColor="text1"/>
                <w:lang w:val="en-US"/>
              </w:rPr>
              <w:t xml:space="preserve"> </w:t>
            </w:r>
            <w:proofErr w:type="spellStart"/>
            <w:r w:rsidRPr="009439E3">
              <w:rPr>
                <w:rFonts w:ascii="Times New Roman" w:eastAsia="Times New Roman" w:hAnsi="Times New Roman" w:cs="Times New Roman"/>
                <w:color w:val="000000" w:themeColor="text1"/>
                <w:lang w:val="en-US"/>
              </w:rPr>
              <w:t>mēnesī</w:t>
            </w:r>
            <w:proofErr w:type="spellEnd"/>
            <w:r w:rsidRPr="009439E3">
              <w:rPr>
                <w:rFonts w:ascii="Times New Roman" w:eastAsia="Times New Roman" w:hAnsi="Times New Roman" w:cs="Times New Roman"/>
                <w:color w:val="000000" w:themeColor="text1"/>
                <w:lang w:val="en-US"/>
              </w:rPr>
              <w:t>*</w:t>
            </w:r>
          </w:p>
        </w:tc>
      </w:tr>
      <w:tr w:rsidR="00756E24" w:rsidRPr="009439E3" w:rsidTr="00544BD6">
        <w:tc>
          <w:tcPr>
            <w:tcW w:w="5524" w:type="dxa"/>
          </w:tcPr>
          <w:p w:rsidR="00756E24" w:rsidRPr="001847F6" w:rsidRDefault="00756E24" w:rsidP="00544BD6">
            <w:pPr>
              <w:widowControl w:val="0"/>
              <w:autoSpaceDE w:val="0"/>
              <w:autoSpaceDN w:val="0"/>
              <w:adjustRightInd w:val="0"/>
              <w:ind w:left="0"/>
              <w:rPr>
                <w:rFonts w:ascii="Times New Roman" w:eastAsia="Times New Roman" w:hAnsi="Times New Roman" w:cs="Times New Roman"/>
                <w:b/>
                <w:color w:val="000000" w:themeColor="text1"/>
              </w:rPr>
            </w:pPr>
            <w:r w:rsidRPr="001847F6">
              <w:rPr>
                <w:rFonts w:ascii="Times New Roman" w:eastAsia="Times New Roman" w:hAnsi="Times New Roman" w:cs="Times New Roman"/>
                <w:b/>
                <w:color w:val="000000" w:themeColor="text1"/>
              </w:rPr>
              <w:t>Aprūpes mājās pakalpojums (ar drošības pogu)</w:t>
            </w:r>
            <w:r w:rsidRPr="001847F6">
              <w:rPr>
                <w:rFonts w:ascii="Times New Roman" w:eastAsia="Times New Roman" w:hAnsi="Times New Roman" w:cs="Times New Roman"/>
                <w:color w:val="000000" w:themeColor="text1"/>
              </w:rPr>
              <w:t>,</w:t>
            </w:r>
            <w:r w:rsidRPr="009439E3">
              <w:rPr>
                <w:rFonts w:ascii="Times New Roman" w:eastAsia="Times New Roman" w:hAnsi="Times New Roman" w:cs="Times New Roman"/>
                <w:color w:val="000000" w:themeColor="text1"/>
              </w:rPr>
              <w:t xml:space="preserve"> izlīdzinātais maksājums, neatkarīgi no aprūpes līmeņa, bez minimālo/maksimālo aprūpes stundu fiksēšanas.</w:t>
            </w:r>
          </w:p>
          <w:p w:rsidR="00756E24" w:rsidRPr="001847F6" w:rsidRDefault="00756E24" w:rsidP="00544BD6">
            <w:pPr>
              <w:widowControl w:val="0"/>
              <w:autoSpaceDE w:val="0"/>
              <w:autoSpaceDN w:val="0"/>
              <w:adjustRightInd w:val="0"/>
              <w:ind w:left="0"/>
              <w:rPr>
                <w:rFonts w:ascii="Times New Roman" w:eastAsia="Times New Roman" w:hAnsi="Times New Roman" w:cs="Times New Roman"/>
                <w:b/>
                <w:color w:val="000000" w:themeColor="text1"/>
              </w:rPr>
            </w:pPr>
          </w:p>
          <w:p w:rsidR="00756E24" w:rsidRPr="009439E3" w:rsidRDefault="00756E24" w:rsidP="00544BD6">
            <w:pPr>
              <w:widowControl w:val="0"/>
              <w:autoSpaceDE w:val="0"/>
              <w:autoSpaceDN w:val="0"/>
              <w:adjustRightInd w:val="0"/>
              <w:ind w:left="0"/>
              <w:rPr>
                <w:rFonts w:ascii="Times New Roman" w:hAnsi="Times New Roman" w:cs="Times New Roman"/>
                <w:b/>
                <w:iCs/>
              </w:rPr>
            </w:pPr>
            <w:r w:rsidRPr="009439E3">
              <w:rPr>
                <w:rFonts w:ascii="Times New Roman" w:eastAsia="Lucida Sans Unicode" w:hAnsi="Times New Roman" w:cs="Times New Roman"/>
              </w:rPr>
              <w:t>Pakalpojums ietver:</w:t>
            </w:r>
          </w:p>
          <w:p w:rsidR="00756E24" w:rsidRPr="009439E3" w:rsidRDefault="00756E24" w:rsidP="00756E24">
            <w:pPr>
              <w:pStyle w:val="Sarakstarindkopa"/>
              <w:widowControl w:val="0"/>
              <w:numPr>
                <w:ilvl w:val="0"/>
                <w:numId w:val="8"/>
              </w:numPr>
              <w:tabs>
                <w:tab w:val="left" w:pos="720"/>
              </w:tabs>
              <w:suppressAutoHyphens/>
              <w:rPr>
                <w:rFonts w:ascii="Times New Roman" w:eastAsia="Lucida Sans Unicode" w:hAnsi="Times New Roman" w:cs="Times New Roman"/>
              </w:rPr>
            </w:pPr>
            <w:r w:rsidRPr="009439E3">
              <w:rPr>
                <w:rFonts w:ascii="Times New Roman" w:hAnsi="Times New Roman" w:cs="Times New Roman"/>
                <w:iCs/>
              </w:rPr>
              <w:t>personisko aprūpi mājās (vizīte mājās bez papildus aprīkojuma);</w:t>
            </w:r>
          </w:p>
          <w:p w:rsidR="00756E24" w:rsidRPr="009439E3" w:rsidRDefault="00756E24" w:rsidP="00756E24">
            <w:pPr>
              <w:pStyle w:val="Sarakstarindkopa"/>
              <w:widowControl w:val="0"/>
              <w:numPr>
                <w:ilvl w:val="0"/>
                <w:numId w:val="8"/>
              </w:numPr>
              <w:tabs>
                <w:tab w:val="left" w:pos="720"/>
              </w:tabs>
              <w:suppressAutoHyphens/>
              <w:rPr>
                <w:rFonts w:ascii="Times New Roman" w:eastAsia="Lucida Sans Unicode" w:hAnsi="Times New Roman" w:cs="Times New Roman"/>
              </w:rPr>
            </w:pPr>
            <w:r w:rsidRPr="009439E3">
              <w:rPr>
                <w:rFonts w:ascii="Times New Roman" w:hAnsi="Times New Roman" w:cs="Times New Roman"/>
                <w:iCs/>
              </w:rPr>
              <w:t>mājas darbu veikšanu un palīdzību sadzīvē;</w:t>
            </w:r>
          </w:p>
          <w:p w:rsidR="00756E24" w:rsidRPr="009439E3" w:rsidRDefault="00756E24" w:rsidP="00756E24">
            <w:pPr>
              <w:pStyle w:val="Sarakstarindkopa"/>
              <w:widowControl w:val="0"/>
              <w:numPr>
                <w:ilvl w:val="0"/>
                <w:numId w:val="8"/>
              </w:numPr>
              <w:tabs>
                <w:tab w:val="left" w:pos="720"/>
              </w:tabs>
              <w:suppressAutoHyphens/>
              <w:rPr>
                <w:rFonts w:ascii="Times New Roman" w:eastAsia="Lucida Sans Unicode" w:hAnsi="Times New Roman" w:cs="Times New Roman"/>
              </w:rPr>
            </w:pPr>
            <w:r w:rsidRPr="009439E3">
              <w:rPr>
                <w:rFonts w:ascii="Times New Roman" w:hAnsi="Times New Roman" w:cs="Times New Roman"/>
                <w:iCs/>
              </w:rPr>
              <w:t>aprūpes mājās „Drošības pogas” pakalpojumu, kurā nodrošināta:</w:t>
            </w:r>
          </w:p>
          <w:p w:rsidR="00756E24" w:rsidRPr="009439E3" w:rsidRDefault="00756E24" w:rsidP="00544BD6">
            <w:pPr>
              <w:pStyle w:val="Sarakstarindkopa"/>
              <w:widowControl w:val="0"/>
              <w:tabs>
                <w:tab w:val="left" w:pos="720"/>
              </w:tabs>
              <w:suppressAutoHyphens/>
              <w:ind w:left="738"/>
              <w:rPr>
                <w:rFonts w:ascii="Times New Roman" w:hAnsi="Times New Roman" w:cs="Times New Roman"/>
                <w:iCs/>
              </w:rPr>
            </w:pPr>
            <w:r w:rsidRPr="009439E3">
              <w:rPr>
                <w:rFonts w:ascii="Times New Roman" w:hAnsi="Times New Roman" w:cs="Times New Roman"/>
                <w:iCs/>
              </w:rPr>
              <w:t>drošības pogas saziņas iekārtas nodošana lietošanā, pieslēgšana, atslēgšana;</w:t>
            </w:r>
          </w:p>
          <w:p w:rsidR="00756E24" w:rsidRPr="009439E3" w:rsidRDefault="00756E24" w:rsidP="00544BD6">
            <w:pPr>
              <w:pStyle w:val="Sarakstarindkopa"/>
              <w:widowControl w:val="0"/>
              <w:tabs>
                <w:tab w:val="left" w:pos="720"/>
              </w:tabs>
              <w:suppressAutoHyphens/>
              <w:ind w:left="738"/>
              <w:rPr>
                <w:rFonts w:ascii="Times New Roman" w:eastAsia="Lucida Sans Unicode" w:hAnsi="Times New Roman" w:cs="Times New Roman"/>
              </w:rPr>
            </w:pPr>
            <w:r w:rsidRPr="009439E3">
              <w:rPr>
                <w:rFonts w:ascii="Times New Roman" w:hAnsi="Times New Roman" w:cs="Times New Roman"/>
              </w:rPr>
              <w:t>nepārtrauktas saziņas iespējas, informatīvais atbalsts un palīdzības organizēšana 24 stundas diennaktī</w:t>
            </w:r>
            <w:r w:rsidRPr="009439E3">
              <w:rPr>
                <w:rFonts w:ascii="Times New Roman" w:hAnsi="Times New Roman" w:cs="Times New Roman"/>
                <w:iCs/>
              </w:rPr>
              <w:t>.</w:t>
            </w:r>
          </w:p>
        </w:tc>
        <w:tc>
          <w:tcPr>
            <w:tcW w:w="3537" w:type="dxa"/>
          </w:tcPr>
          <w:p w:rsidR="00756E24" w:rsidRPr="009439E3" w:rsidRDefault="00756E24" w:rsidP="00544BD6">
            <w:pPr>
              <w:widowControl w:val="0"/>
              <w:autoSpaceDE w:val="0"/>
              <w:autoSpaceDN w:val="0"/>
              <w:adjustRightInd w:val="0"/>
              <w:ind w:left="0"/>
              <w:jc w:val="left"/>
              <w:rPr>
                <w:rFonts w:ascii="Times New Roman" w:eastAsia="Times New Roman" w:hAnsi="Times New Roman" w:cs="Times New Roman"/>
                <w:color w:val="000000" w:themeColor="text1"/>
                <w:lang w:val="en-US"/>
              </w:rPr>
            </w:pPr>
            <w:r>
              <w:rPr>
                <w:rFonts w:ascii="Times New Roman" w:eastAsia="Times New Roman" w:hAnsi="Times New Roman" w:cs="Times New Roman"/>
                <w:b/>
                <w:color w:val="000000" w:themeColor="text1"/>
                <w:lang w:val="en-US"/>
              </w:rPr>
              <w:t>95</w:t>
            </w:r>
            <w:r w:rsidRPr="009439E3">
              <w:rPr>
                <w:rFonts w:ascii="Times New Roman" w:eastAsia="Times New Roman" w:hAnsi="Times New Roman" w:cs="Times New Roman"/>
                <w:b/>
                <w:color w:val="000000" w:themeColor="text1"/>
                <w:lang w:val="en-US"/>
              </w:rPr>
              <w:t xml:space="preserve"> </w:t>
            </w:r>
            <w:proofErr w:type="spellStart"/>
            <w:r w:rsidRPr="009439E3">
              <w:rPr>
                <w:rFonts w:ascii="Times New Roman" w:eastAsia="Times New Roman" w:hAnsi="Times New Roman" w:cs="Times New Roman"/>
                <w:b/>
                <w:color w:val="000000" w:themeColor="text1"/>
                <w:lang w:val="en-US"/>
              </w:rPr>
              <w:t>eiro</w:t>
            </w:r>
            <w:proofErr w:type="spellEnd"/>
            <w:r w:rsidRPr="009439E3">
              <w:rPr>
                <w:rFonts w:ascii="Times New Roman" w:eastAsia="Times New Roman" w:hAnsi="Times New Roman" w:cs="Times New Roman"/>
                <w:color w:val="000000" w:themeColor="text1"/>
                <w:lang w:val="en-US"/>
              </w:rPr>
              <w:t xml:space="preserve"> par </w:t>
            </w:r>
            <w:proofErr w:type="spellStart"/>
            <w:r w:rsidRPr="009439E3">
              <w:rPr>
                <w:rFonts w:ascii="Times New Roman" w:eastAsia="Times New Roman" w:hAnsi="Times New Roman" w:cs="Times New Roman"/>
                <w:color w:val="000000" w:themeColor="text1"/>
                <w:lang w:val="en-US"/>
              </w:rPr>
              <w:t>aprūpējamo</w:t>
            </w:r>
            <w:proofErr w:type="spellEnd"/>
            <w:r w:rsidRPr="009439E3">
              <w:rPr>
                <w:rFonts w:ascii="Times New Roman" w:eastAsia="Times New Roman" w:hAnsi="Times New Roman" w:cs="Times New Roman"/>
                <w:color w:val="000000" w:themeColor="text1"/>
                <w:lang w:val="en-US"/>
              </w:rPr>
              <w:t xml:space="preserve"> </w:t>
            </w:r>
            <w:proofErr w:type="spellStart"/>
            <w:r w:rsidRPr="009439E3">
              <w:rPr>
                <w:rFonts w:ascii="Times New Roman" w:eastAsia="Times New Roman" w:hAnsi="Times New Roman" w:cs="Times New Roman"/>
                <w:color w:val="000000" w:themeColor="text1"/>
                <w:lang w:val="en-US"/>
              </w:rPr>
              <w:t>mēnesī</w:t>
            </w:r>
            <w:proofErr w:type="spellEnd"/>
            <w:r w:rsidRPr="009439E3">
              <w:rPr>
                <w:rFonts w:ascii="Times New Roman" w:eastAsia="Times New Roman" w:hAnsi="Times New Roman" w:cs="Times New Roman"/>
                <w:color w:val="000000" w:themeColor="text1"/>
                <w:lang w:val="en-US"/>
              </w:rPr>
              <w:t>*</w:t>
            </w:r>
          </w:p>
        </w:tc>
      </w:tr>
      <w:tr w:rsidR="00756E24" w:rsidRPr="009439E3" w:rsidTr="00544BD6">
        <w:tc>
          <w:tcPr>
            <w:tcW w:w="5524" w:type="dxa"/>
          </w:tcPr>
          <w:p w:rsidR="00756E24" w:rsidRPr="009439E3" w:rsidRDefault="00756E24" w:rsidP="00544BD6">
            <w:pPr>
              <w:widowControl w:val="0"/>
              <w:autoSpaceDE w:val="0"/>
              <w:autoSpaceDN w:val="0"/>
              <w:adjustRightInd w:val="0"/>
              <w:ind w:left="0"/>
              <w:rPr>
                <w:rFonts w:ascii="Times New Roman" w:eastAsia="Times New Roman" w:hAnsi="Times New Roman" w:cs="Times New Roman"/>
                <w:b/>
                <w:color w:val="000000" w:themeColor="text1"/>
                <w:lang w:val="en-US"/>
              </w:rPr>
            </w:pPr>
            <w:proofErr w:type="spellStart"/>
            <w:r w:rsidRPr="009439E3">
              <w:rPr>
                <w:rFonts w:ascii="Times New Roman" w:eastAsia="Times New Roman" w:hAnsi="Times New Roman" w:cs="Times New Roman"/>
                <w:b/>
                <w:color w:val="000000" w:themeColor="text1"/>
                <w:lang w:val="en-US"/>
              </w:rPr>
              <w:t>Drošības</w:t>
            </w:r>
            <w:proofErr w:type="spellEnd"/>
            <w:r w:rsidRPr="009439E3">
              <w:rPr>
                <w:rFonts w:ascii="Times New Roman" w:eastAsia="Times New Roman" w:hAnsi="Times New Roman" w:cs="Times New Roman"/>
                <w:b/>
                <w:color w:val="000000" w:themeColor="text1"/>
                <w:lang w:val="en-US"/>
              </w:rPr>
              <w:t xml:space="preserve"> </w:t>
            </w:r>
            <w:proofErr w:type="spellStart"/>
            <w:r w:rsidRPr="009439E3">
              <w:rPr>
                <w:rFonts w:ascii="Times New Roman" w:eastAsia="Times New Roman" w:hAnsi="Times New Roman" w:cs="Times New Roman"/>
                <w:b/>
                <w:color w:val="000000" w:themeColor="text1"/>
                <w:lang w:val="en-US"/>
              </w:rPr>
              <w:t>pogas</w:t>
            </w:r>
            <w:proofErr w:type="spellEnd"/>
            <w:r w:rsidRPr="009439E3">
              <w:rPr>
                <w:rFonts w:ascii="Times New Roman" w:eastAsia="Times New Roman" w:hAnsi="Times New Roman" w:cs="Times New Roman"/>
                <w:b/>
                <w:color w:val="000000" w:themeColor="text1"/>
                <w:lang w:val="en-US"/>
              </w:rPr>
              <w:t xml:space="preserve"> </w:t>
            </w:r>
            <w:proofErr w:type="spellStart"/>
            <w:r w:rsidRPr="009439E3">
              <w:rPr>
                <w:rFonts w:ascii="Times New Roman" w:eastAsia="Times New Roman" w:hAnsi="Times New Roman" w:cs="Times New Roman"/>
                <w:b/>
                <w:color w:val="000000" w:themeColor="text1"/>
                <w:lang w:val="en-US"/>
              </w:rPr>
              <w:t>pakalpojums</w:t>
            </w:r>
            <w:proofErr w:type="spellEnd"/>
          </w:p>
          <w:p w:rsidR="00756E24" w:rsidRPr="009439E3" w:rsidRDefault="00756E24" w:rsidP="00544BD6">
            <w:pPr>
              <w:widowControl w:val="0"/>
              <w:tabs>
                <w:tab w:val="left" w:pos="720"/>
              </w:tabs>
              <w:suppressAutoHyphens/>
              <w:ind w:left="0"/>
              <w:rPr>
                <w:rFonts w:ascii="Times New Roman" w:hAnsi="Times New Roman" w:cs="Times New Roman"/>
                <w:iCs/>
              </w:rPr>
            </w:pPr>
            <w:r w:rsidRPr="009439E3">
              <w:rPr>
                <w:rFonts w:ascii="Times New Roman" w:hAnsi="Times New Roman" w:cs="Times New Roman"/>
                <w:iCs/>
              </w:rPr>
              <w:t>Pakalpojums ietver:</w:t>
            </w:r>
          </w:p>
          <w:p w:rsidR="00756E24" w:rsidRPr="009439E3" w:rsidRDefault="00756E24" w:rsidP="00756E24">
            <w:pPr>
              <w:pStyle w:val="Sarakstarindkopa"/>
              <w:widowControl w:val="0"/>
              <w:numPr>
                <w:ilvl w:val="0"/>
                <w:numId w:val="7"/>
              </w:numPr>
              <w:tabs>
                <w:tab w:val="left" w:pos="720"/>
              </w:tabs>
              <w:suppressAutoHyphens/>
              <w:ind w:left="738" w:hanging="425"/>
              <w:rPr>
                <w:rFonts w:ascii="Times New Roman" w:eastAsia="Lucida Sans Unicode" w:hAnsi="Times New Roman" w:cs="Times New Roman"/>
              </w:rPr>
            </w:pPr>
            <w:r w:rsidRPr="009439E3">
              <w:rPr>
                <w:rFonts w:ascii="Times New Roman" w:hAnsi="Times New Roman" w:cs="Times New Roman"/>
                <w:iCs/>
              </w:rPr>
              <w:t>drošības pogas saziņas iekārtas nodošana lietošanā, pieslēgšana, atslēgšana;</w:t>
            </w:r>
          </w:p>
          <w:p w:rsidR="00756E24" w:rsidRPr="00E74F8A" w:rsidRDefault="00756E24" w:rsidP="00756E24">
            <w:pPr>
              <w:pStyle w:val="Sarakstarindkopa"/>
              <w:widowControl w:val="0"/>
              <w:numPr>
                <w:ilvl w:val="0"/>
                <w:numId w:val="7"/>
              </w:numPr>
              <w:tabs>
                <w:tab w:val="left" w:pos="720"/>
              </w:tabs>
              <w:suppressAutoHyphens/>
              <w:ind w:left="738" w:hanging="425"/>
              <w:rPr>
                <w:rFonts w:ascii="Times New Roman" w:eastAsia="Lucida Sans Unicode" w:hAnsi="Times New Roman" w:cs="Times New Roman"/>
              </w:rPr>
            </w:pPr>
            <w:r w:rsidRPr="009439E3">
              <w:rPr>
                <w:rFonts w:ascii="Times New Roman" w:hAnsi="Times New Roman" w:cs="Times New Roman"/>
              </w:rPr>
              <w:t>nepārtrauktas saziņas iespējas, informatīvais atbalsts un palīdzības organizēšana 24 stundas diennaktī</w:t>
            </w:r>
            <w:r w:rsidRPr="009439E3">
              <w:rPr>
                <w:rFonts w:ascii="Times New Roman" w:hAnsi="Times New Roman" w:cs="Times New Roman"/>
                <w:iCs/>
              </w:rPr>
              <w:t>.</w:t>
            </w:r>
          </w:p>
        </w:tc>
        <w:tc>
          <w:tcPr>
            <w:tcW w:w="3537" w:type="dxa"/>
          </w:tcPr>
          <w:p w:rsidR="00756E24" w:rsidRPr="009439E3" w:rsidRDefault="00756E24" w:rsidP="00756E24">
            <w:pPr>
              <w:pStyle w:val="Sarakstarindkopa"/>
              <w:widowControl w:val="0"/>
              <w:numPr>
                <w:ilvl w:val="0"/>
                <w:numId w:val="4"/>
              </w:numPr>
              <w:autoSpaceDE w:val="0"/>
              <w:autoSpaceDN w:val="0"/>
              <w:adjustRightInd w:val="0"/>
              <w:ind w:left="264" w:hanging="264"/>
              <w:jc w:val="left"/>
              <w:rPr>
                <w:rFonts w:ascii="Times New Roman" w:eastAsia="Times New Roman" w:hAnsi="Times New Roman" w:cs="Times New Roman"/>
                <w:color w:val="000000" w:themeColor="text1"/>
                <w:lang w:val="en-US"/>
              </w:rPr>
            </w:pPr>
            <w:r w:rsidRPr="009439E3">
              <w:rPr>
                <w:rFonts w:ascii="Times New Roman" w:eastAsia="Times New Roman" w:hAnsi="Times New Roman" w:cs="Times New Roman"/>
                <w:b/>
                <w:color w:val="000000" w:themeColor="text1"/>
                <w:lang w:val="en-US"/>
              </w:rPr>
              <w:t xml:space="preserve"> </w:t>
            </w:r>
            <w:proofErr w:type="spellStart"/>
            <w:r w:rsidRPr="009439E3">
              <w:rPr>
                <w:rFonts w:ascii="Times New Roman" w:eastAsia="Times New Roman" w:hAnsi="Times New Roman" w:cs="Times New Roman"/>
                <w:b/>
                <w:color w:val="000000" w:themeColor="text1"/>
                <w:lang w:val="en-US"/>
              </w:rPr>
              <w:t>eiro</w:t>
            </w:r>
            <w:proofErr w:type="spellEnd"/>
            <w:r w:rsidRPr="009439E3">
              <w:rPr>
                <w:rFonts w:ascii="Times New Roman" w:eastAsia="Times New Roman" w:hAnsi="Times New Roman" w:cs="Times New Roman"/>
                <w:color w:val="000000" w:themeColor="text1"/>
                <w:lang w:val="en-US"/>
              </w:rPr>
              <w:t xml:space="preserve"> par </w:t>
            </w:r>
            <w:proofErr w:type="spellStart"/>
            <w:r w:rsidRPr="009439E3">
              <w:rPr>
                <w:rFonts w:ascii="Times New Roman" w:eastAsia="Times New Roman" w:hAnsi="Times New Roman" w:cs="Times New Roman"/>
                <w:color w:val="000000" w:themeColor="text1"/>
                <w:lang w:val="en-US"/>
              </w:rPr>
              <w:t>aprūpējamo</w:t>
            </w:r>
            <w:proofErr w:type="spellEnd"/>
            <w:r w:rsidRPr="009439E3">
              <w:rPr>
                <w:rFonts w:ascii="Times New Roman" w:eastAsia="Times New Roman" w:hAnsi="Times New Roman" w:cs="Times New Roman"/>
                <w:color w:val="000000" w:themeColor="text1"/>
                <w:lang w:val="en-US"/>
              </w:rPr>
              <w:t xml:space="preserve"> </w:t>
            </w:r>
            <w:proofErr w:type="spellStart"/>
            <w:r w:rsidRPr="009439E3">
              <w:rPr>
                <w:rFonts w:ascii="Times New Roman" w:eastAsia="Times New Roman" w:hAnsi="Times New Roman" w:cs="Times New Roman"/>
                <w:color w:val="000000" w:themeColor="text1"/>
                <w:lang w:val="en-US"/>
              </w:rPr>
              <w:t>mēnesī</w:t>
            </w:r>
            <w:proofErr w:type="spellEnd"/>
          </w:p>
        </w:tc>
      </w:tr>
      <w:tr w:rsidR="00756E24" w:rsidRPr="009439E3" w:rsidTr="00544BD6">
        <w:tc>
          <w:tcPr>
            <w:tcW w:w="5524" w:type="dxa"/>
          </w:tcPr>
          <w:p w:rsidR="00756E24" w:rsidRPr="009439E3" w:rsidRDefault="00756E24" w:rsidP="00544BD6">
            <w:pPr>
              <w:widowControl w:val="0"/>
              <w:autoSpaceDE w:val="0"/>
              <w:autoSpaceDN w:val="0"/>
              <w:adjustRightInd w:val="0"/>
              <w:ind w:left="0"/>
              <w:rPr>
                <w:rFonts w:ascii="Times New Roman" w:eastAsia="Times New Roman" w:hAnsi="Times New Roman" w:cs="Times New Roman"/>
                <w:b/>
                <w:color w:val="000000" w:themeColor="text1"/>
                <w:lang w:val="en-US"/>
              </w:rPr>
            </w:pPr>
            <w:proofErr w:type="spellStart"/>
            <w:r w:rsidRPr="009439E3">
              <w:rPr>
                <w:rFonts w:ascii="Times New Roman" w:eastAsia="Times New Roman" w:hAnsi="Times New Roman" w:cs="Times New Roman"/>
                <w:b/>
                <w:color w:val="000000" w:themeColor="text1"/>
                <w:lang w:val="en-US"/>
              </w:rPr>
              <w:t>Kombinētais</w:t>
            </w:r>
            <w:proofErr w:type="spellEnd"/>
            <w:r w:rsidRPr="009439E3">
              <w:rPr>
                <w:rFonts w:ascii="Times New Roman" w:eastAsia="Times New Roman" w:hAnsi="Times New Roman" w:cs="Times New Roman"/>
                <w:b/>
                <w:color w:val="000000" w:themeColor="text1"/>
                <w:lang w:val="en-US"/>
              </w:rPr>
              <w:t xml:space="preserve"> </w:t>
            </w:r>
            <w:proofErr w:type="spellStart"/>
            <w:r w:rsidRPr="009439E3">
              <w:rPr>
                <w:rFonts w:ascii="Times New Roman" w:eastAsia="Times New Roman" w:hAnsi="Times New Roman" w:cs="Times New Roman"/>
                <w:b/>
                <w:color w:val="000000" w:themeColor="text1"/>
                <w:lang w:val="en-US"/>
              </w:rPr>
              <w:t>aprūpes</w:t>
            </w:r>
            <w:proofErr w:type="spellEnd"/>
            <w:r w:rsidRPr="009439E3">
              <w:rPr>
                <w:rFonts w:ascii="Times New Roman" w:eastAsia="Times New Roman" w:hAnsi="Times New Roman" w:cs="Times New Roman"/>
                <w:b/>
                <w:color w:val="000000" w:themeColor="text1"/>
                <w:lang w:val="en-US"/>
              </w:rPr>
              <w:t xml:space="preserve"> </w:t>
            </w:r>
            <w:proofErr w:type="spellStart"/>
            <w:r w:rsidRPr="009439E3">
              <w:rPr>
                <w:rFonts w:ascii="Times New Roman" w:eastAsia="Times New Roman" w:hAnsi="Times New Roman" w:cs="Times New Roman"/>
                <w:b/>
                <w:color w:val="000000" w:themeColor="text1"/>
                <w:lang w:val="en-US"/>
              </w:rPr>
              <w:t>mājās</w:t>
            </w:r>
            <w:proofErr w:type="spellEnd"/>
            <w:r w:rsidRPr="009439E3">
              <w:rPr>
                <w:rFonts w:ascii="Times New Roman" w:eastAsia="Times New Roman" w:hAnsi="Times New Roman" w:cs="Times New Roman"/>
                <w:b/>
                <w:color w:val="000000" w:themeColor="text1"/>
                <w:lang w:val="en-US"/>
              </w:rPr>
              <w:t xml:space="preserve"> </w:t>
            </w:r>
            <w:proofErr w:type="spellStart"/>
            <w:r w:rsidRPr="009439E3">
              <w:rPr>
                <w:rFonts w:ascii="Times New Roman" w:eastAsia="Times New Roman" w:hAnsi="Times New Roman" w:cs="Times New Roman"/>
                <w:b/>
                <w:color w:val="000000" w:themeColor="text1"/>
                <w:lang w:val="en-US"/>
              </w:rPr>
              <w:t>pakalpojums</w:t>
            </w:r>
            <w:proofErr w:type="spellEnd"/>
            <w:r w:rsidRPr="009439E3">
              <w:rPr>
                <w:rFonts w:ascii="Times New Roman" w:eastAsia="Times New Roman" w:hAnsi="Times New Roman" w:cs="Times New Roman"/>
                <w:b/>
                <w:color w:val="000000" w:themeColor="text1"/>
                <w:lang w:val="en-US"/>
              </w:rPr>
              <w:t>:</w:t>
            </w:r>
          </w:p>
          <w:p w:rsidR="00756E24" w:rsidRPr="009439E3" w:rsidRDefault="00756E24" w:rsidP="00544BD6">
            <w:pPr>
              <w:widowControl w:val="0"/>
              <w:autoSpaceDE w:val="0"/>
              <w:autoSpaceDN w:val="0"/>
              <w:adjustRightInd w:val="0"/>
              <w:ind w:left="0"/>
              <w:rPr>
                <w:rFonts w:ascii="Times New Roman" w:eastAsia="Times New Roman" w:hAnsi="Times New Roman" w:cs="Times New Roman"/>
                <w:color w:val="000000" w:themeColor="text1"/>
                <w:lang w:val="en-US"/>
              </w:rPr>
            </w:pPr>
            <w:proofErr w:type="spellStart"/>
            <w:proofErr w:type="gramStart"/>
            <w:r w:rsidRPr="009439E3">
              <w:rPr>
                <w:rFonts w:ascii="Times New Roman" w:eastAsia="Times New Roman" w:hAnsi="Times New Roman" w:cs="Times New Roman"/>
                <w:color w:val="000000" w:themeColor="text1"/>
                <w:lang w:val="en-US"/>
              </w:rPr>
              <w:t>ietver</w:t>
            </w:r>
            <w:proofErr w:type="spellEnd"/>
            <w:proofErr w:type="gramEnd"/>
            <w:r w:rsidRPr="009439E3">
              <w:rPr>
                <w:rFonts w:ascii="Times New Roman" w:eastAsia="Times New Roman" w:hAnsi="Times New Roman" w:cs="Times New Roman"/>
                <w:color w:val="000000" w:themeColor="text1"/>
                <w:lang w:val="en-US"/>
              </w:rPr>
              <w:t xml:space="preserve"> </w:t>
            </w:r>
            <w:proofErr w:type="spellStart"/>
            <w:r w:rsidRPr="009439E3">
              <w:rPr>
                <w:rFonts w:ascii="Times New Roman" w:eastAsia="Times New Roman" w:hAnsi="Times New Roman" w:cs="Times New Roman"/>
                <w:color w:val="000000" w:themeColor="text1"/>
                <w:lang w:val="en-US"/>
              </w:rPr>
              <w:t>Mobilā</w:t>
            </w:r>
            <w:proofErr w:type="spellEnd"/>
            <w:r w:rsidRPr="009439E3">
              <w:rPr>
                <w:rFonts w:ascii="Times New Roman" w:eastAsia="Times New Roman" w:hAnsi="Times New Roman" w:cs="Times New Roman"/>
                <w:color w:val="000000" w:themeColor="text1"/>
                <w:lang w:val="en-US"/>
              </w:rPr>
              <w:t xml:space="preserve"> </w:t>
            </w:r>
            <w:proofErr w:type="spellStart"/>
            <w:r w:rsidRPr="009439E3">
              <w:rPr>
                <w:rFonts w:ascii="Times New Roman" w:eastAsia="Times New Roman" w:hAnsi="Times New Roman" w:cs="Times New Roman"/>
                <w:color w:val="000000" w:themeColor="text1"/>
                <w:lang w:val="en-US"/>
              </w:rPr>
              <w:t>aprūpes</w:t>
            </w:r>
            <w:proofErr w:type="spellEnd"/>
            <w:r w:rsidRPr="009439E3">
              <w:rPr>
                <w:rFonts w:ascii="Times New Roman" w:eastAsia="Times New Roman" w:hAnsi="Times New Roman" w:cs="Times New Roman"/>
                <w:color w:val="000000" w:themeColor="text1"/>
                <w:lang w:val="en-US"/>
              </w:rPr>
              <w:t xml:space="preserve"> </w:t>
            </w:r>
            <w:proofErr w:type="spellStart"/>
            <w:r w:rsidRPr="009439E3">
              <w:rPr>
                <w:rFonts w:ascii="Times New Roman" w:eastAsia="Times New Roman" w:hAnsi="Times New Roman" w:cs="Times New Roman"/>
                <w:color w:val="000000" w:themeColor="text1"/>
                <w:lang w:val="en-US"/>
              </w:rPr>
              <w:t>kompleksa</w:t>
            </w:r>
            <w:proofErr w:type="spellEnd"/>
            <w:r w:rsidRPr="009439E3">
              <w:rPr>
                <w:rFonts w:ascii="Times New Roman" w:eastAsia="Times New Roman" w:hAnsi="Times New Roman" w:cs="Times New Roman"/>
                <w:color w:val="000000" w:themeColor="text1"/>
                <w:lang w:val="en-US"/>
              </w:rPr>
              <w:t xml:space="preserve"> </w:t>
            </w:r>
            <w:proofErr w:type="spellStart"/>
            <w:r w:rsidRPr="009439E3">
              <w:rPr>
                <w:rFonts w:ascii="Times New Roman" w:eastAsia="Times New Roman" w:hAnsi="Times New Roman" w:cs="Times New Roman"/>
                <w:color w:val="000000" w:themeColor="text1"/>
                <w:lang w:val="en-US"/>
              </w:rPr>
              <w:t>pakalpojumu</w:t>
            </w:r>
            <w:proofErr w:type="spellEnd"/>
            <w:r w:rsidRPr="009439E3">
              <w:rPr>
                <w:rFonts w:ascii="Times New Roman" w:eastAsia="Times New Roman" w:hAnsi="Times New Roman" w:cs="Times New Roman"/>
                <w:color w:val="000000" w:themeColor="text1"/>
                <w:lang w:val="en-US"/>
              </w:rPr>
              <w:t xml:space="preserve">, </w:t>
            </w:r>
            <w:proofErr w:type="spellStart"/>
            <w:r w:rsidRPr="009439E3">
              <w:rPr>
                <w:rFonts w:ascii="Times New Roman" w:eastAsia="Times New Roman" w:hAnsi="Times New Roman" w:cs="Times New Roman"/>
                <w:color w:val="000000" w:themeColor="text1"/>
                <w:lang w:val="en-US"/>
              </w:rPr>
              <w:t>Aprūpes</w:t>
            </w:r>
            <w:proofErr w:type="spellEnd"/>
            <w:r w:rsidRPr="009439E3">
              <w:rPr>
                <w:rFonts w:ascii="Times New Roman" w:eastAsia="Times New Roman" w:hAnsi="Times New Roman" w:cs="Times New Roman"/>
                <w:color w:val="000000" w:themeColor="text1"/>
                <w:lang w:val="en-US"/>
              </w:rPr>
              <w:t xml:space="preserve"> </w:t>
            </w:r>
            <w:proofErr w:type="spellStart"/>
            <w:r w:rsidRPr="009439E3">
              <w:rPr>
                <w:rFonts w:ascii="Times New Roman" w:eastAsia="Times New Roman" w:hAnsi="Times New Roman" w:cs="Times New Roman"/>
                <w:color w:val="000000" w:themeColor="text1"/>
                <w:lang w:val="en-US"/>
              </w:rPr>
              <w:t>mājās</w:t>
            </w:r>
            <w:proofErr w:type="spellEnd"/>
            <w:r w:rsidRPr="009439E3">
              <w:rPr>
                <w:rFonts w:ascii="Times New Roman" w:eastAsia="Times New Roman" w:hAnsi="Times New Roman" w:cs="Times New Roman"/>
                <w:color w:val="000000" w:themeColor="text1"/>
                <w:lang w:val="en-US"/>
              </w:rPr>
              <w:t xml:space="preserve"> </w:t>
            </w:r>
            <w:proofErr w:type="spellStart"/>
            <w:r w:rsidRPr="009439E3">
              <w:rPr>
                <w:rFonts w:ascii="Times New Roman" w:eastAsia="Times New Roman" w:hAnsi="Times New Roman" w:cs="Times New Roman"/>
                <w:color w:val="000000" w:themeColor="text1"/>
                <w:lang w:val="en-US"/>
              </w:rPr>
              <w:t>pakalpojumu</w:t>
            </w:r>
            <w:proofErr w:type="spellEnd"/>
            <w:r w:rsidRPr="009439E3">
              <w:rPr>
                <w:rFonts w:ascii="Times New Roman" w:eastAsia="Times New Roman" w:hAnsi="Times New Roman" w:cs="Times New Roman"/>
                <w:color w:val="000000" w:themeColor="text1"/>
                <w:lang w:val="en-US"/>
              </w:rPr>
              <w:t xml:space="preserve">, </w:t>
            </w:r>
            <w:proofErr w:type="spellStart"/>
            <w:r w:rsidRPr="009439E3">
              <w:rPr>
                <w:rFonts w:ascii="Times New Roman" w:eastAsia="Times New Roman" w:hAnsi="Times New Roman" w:cs="Times New Roman"/>
                <w:color w:val="000000" w:themeColor="text1"/>
                <w:lang w:val="en-US"/>
              </w:rPr>
              <w:t>kā</w:t>
            </w:r>
            <w:proofErr w:type="spellEnd"/>
            <w:r w:rsidRPr="009439E3">
              <w:rPr>
                <w:rFonts w:ascii="Times New Roman" w:eastAsia="Times New Roman" w:hAnsi="Times New Roman" w:cs="Times New Roman"/>
                <w:color w:val="000000" w:themeColor="text1"/>
                <w:lang w:val="en-US"/>
              </w:rPr>
              <w:t xml:space="preserve"> </w:t>
            </w:r>
            <w:proofErr w:type="spellStart"/>
            <w:r w:rsidRPr="009439E3">
              <w:rPr>
                <w:rFonts w:ascii="Times New Roman" w:eastAsia="Times New Roman" w:hAnsi="Times New Roman" w:cs="Times New Roman"/>
                <w:color w:val="000000" w:themeColor="text1"/>
                <w:lang w:val="en-US"/>
              </w:rPr>
              <w:t>arī</w:t>
            </w:r>
            <w:proofErr w:type="spellEnd"/>
            <w:r w:rsidRPr="009439E3">
              <w:rPr>
                <w:rFonts w:ascii="Times New Roman" w:eastAsia="Times New Roman" w:hAnsi="Times New Roman" w:cs="Times New Roman"/>
                <w:color w:val="000000" w:themeColor="text1"/>
                <w:lang w:val="en-US"/>
              </w:rPr>
              <w:t xml:space="preserve"> </w:t>
            </w:r>
            <w:proofErr w:type="spellStart"/>
            <w:r w:rsidRPr="009439E3">
              <w:rPr>
                <w:rFonts w:ascii="Times New Roman" w:eastAsia="Times New Roman" w:hAnsi="Times New Roman" w:cs="Times New Roman"/>
                <w:color w:val="000000" w:themeColor="text1"/>
                <w:lang w:val="en-US"/>
              </w:rPr>
              <w:t>Drošības</w:t>
            </w:r>
            <w:proofErr w:type="spellEnd"/>
            <w:r w:rsidRPr="009439E3">
              <w:rPr>
                <w:rFonts w:ascii="Times New Roman" w:eastAsia="Times New Roman" w:hAnsi="Times New Roman" w:cs="Times New Roman"/>
                <w:color w:val="000000" w:themeColor="text1"/>
                <w:lang w:val="en-US"/>
              </w:rPr>
              <w:t xml:space="preserve"> </w:t>
            </w:r>
            <w:proofErr w:type="spellStart"/>
            <w:r w:rsidRPr="009439E3">
              <w:rPr>
                <w:rFonts w:ascii="Times New Roman" w:eastAsia="Times New Roman" w:hAnsi="Times New Roman" w:cs="Times New Roman"/>
                <w:color w:val="000000" w:themeColor="text1"/>
                <w:lang w:val="en-US"/>
              </w:rPr>
              <w:t>pogas</w:t>
            </w:r>
            <w:proofErr w:type="spellEnd"/>
            <w:r w:rsidRPr="009439E3">
              <w:rPr>
                <w:rFonts w:ascii="Times New Roman" w:eastAsia="Times New Roman" w:hAnsi="Times New Roman" w:cs="Times New Roman"/>
                <w:color w:val="000000" w:themeColor="text1"/>
                <w:lang w:val="en-US"/>
              </w:rPr>
              <w:t xml:space="preserve"> </w:t>
            </w:r>
            <w:proofErr w:type="spellStart"/>
            <w:r w:rsidRPr="009439E3">
              <w:rPr>
                <w:rFonts w:ascii="Times New Roman" w:eastAsia="Times New Roman" w:hAnsi="Times New Roman" w:cs="Times New Roman"/>
                <w:color w:val="000000" w:themeColor="text1"/>
                <w:lang w:val="en-US"/>
              </w:rPr>
              <w:t>pakalpojumu</w:t>
            </w:r>
            <w:proofErr w:type="spellEnd"/>
            <w:r w:rsidRPr="009439E3">
              <w:rPr>
                <w:rFonts w:ascii="Times New Roman" w:eastAsia="Times New Roman" w:hAnsi="Times New Roman" w:cs="Times New Roman"/>
                <w:color w:val="000000" w:themeColor="text1"/>
                <w:lang w:val="en-US"/>
              </w:rPr>
              <w:t xml:space="preserve">, </w:t>
            </w:r>
            <w:proofErr w:type="spellStart"/>
            <w:r w:rsidRPr="009439E3">
              <w:rPr>
                <w:rFonts w:ascii="Times New Roman" w:eastAsia="Times New Roman" w:hAnsi="Times New Roman" w:cs="Times New Roman"/>
                <w:color w:val="000000" w:themeColor="text1"/>
                <w:lang w:val="en-US"/>
              </w:rPr>
              <w:t>ja</w:t>
            </w:r>
            <w:proofErr w:type="spellEnd"/>
            <w:r w:rsidRPr="009439E3">
              <w:rPr>
                <w:rFonts w:ascii="Times New Roman" w:eastAsia="Times New Roman" w:hAnsi="Times New Roman" w:cs="Times New Roman"/>
                <w:color w:val="000000" w:themeColor="text1"/>
                <w:lang w:val="en-US"/>
              </w:rPr>
              <w:t xml:space="preserve"> </w:t>
            </w:r>
            <w:proofErr w:type="spellStart"/>
            <w:r w:rsidRPr="009439E3">
              <w:rPr>
                <w:rFonts w:ascii="Times New Roman" w:eastAsia="Times New Roman" w:hAnsi="Times New Roman" w:cs="Times New Roman"/>
                <w:color w:val="000000" w:themeColor="text1"/>
                <w:lang w:val="en-US"/>
              </w:rPr>
              <w:lastRenderedPageBreak/>
              <w:t>Pašvaldības</w:t>
            </w:r>
            <w:proofErr w:type="spellEnd"/>
            <w:r w:rsidRPr="009439E3">
              <w:rPr>
                <w:rFonts w:ascii="Times New Roman" w:eastAsia="Times New Roman" w:hAnsi="Times New Roman" w:cs="Times New Roman"/>
                <w:color w:val="000000" w:themeColor="text1"/>
                <w:lang w:val="en-US"/>
              </w:rPr>
              <w:t xml:space="preserve"> </w:t>
            </w:r>
            <w:proofErr w:type="spellStart"/>
            <w:r w:rsidRPr="009439E3">
              <w:rPr>
                <w:rFonts w:ascii="Times New Roman" w:eastAsia="Times New Roman" w:hAnsi="Times New Roman" w:cs="Times New Roman"/>
                <w:color w:val="000000" w:themeColor="text1"/>
                <w:lang w:val="en-US"/>
              </w:rPr>
              <w:t>Sociālais</w:t>
            </w:r>
            <w:proofErr w:type="spellEnd"/>
            <w:r w:rsidRPr="009439E3">
              <w:rPr>
                <w:rFonts w:ascii="Times New Roman" w:eastAsia="Times New Roman" w:hAnsi="Times New Roman" w:cs="Times New Roman"/>
                <w:color w:val="000000" w:themeColor="text1"/>
                <w:lang w:val="en-US"/>
              </w:rPr>
              <w:t xml:space="preserve"> </w:t>
            </w:r>
            <w:proofErr w:type="spellStart"/>
            <w:r w:rsidRPr="009439E3">
              <w:rPr>
                <w:rFonts w:ascii="Times New Roman" w:eastAsia="Times New Roman" w:hAnsi="Times New Roman" w:cs="Times New Roman"/>
                <w:color w:val="000000" w:themeColor="text1"/>
                <w:lang w:val="en-US"/>
              </w:rPr>
              <w:t>dienests</w:t>
            </w:r>
            <w:proofErr w:type="spellEnd"/>
            <w:r w:rsidRPr="009439E3">
              <w:rPr>
                <w:rFonts w:ascii="Times New Roman" w:eastAsia="Times New Roman" w:hAnsi="Times New Roman" w:cs="Times New Roman"/>
                <w:color w:val="000000" w:themeColor="text1"/>
                <w:lang w:val="en-US"/>
              </w:rPr>
              <w:t xml:space="preserve"> </w:t>
            </w:r>
            <w:proofErr w:type="spellStart"/>
            <w:r w:rsidRPr="009439E3">
              <w:rPr>
                <w:rFonts w:ascii="Times New Roman" w:eastAsia="Times New Roman" w:hAnsi="Times New Roman" w:cs="Times New Roman"/>
                <w:color w:val="000000" w:themeColor="text1"/>
                <w:lang w:val="en-US"/>
              </w:rPr>
              <w:t>lēmis</w:t>
            </w:r>
            <w:proofErr w:type="spellEnd"/>
            <w:r w:rsidRPr="009439E3">
              <w:rPr>
                <w:rFonts w:ascii="Times New Roman" w:eastAsia="Times New Roman" w:hAnsi="Times New Roman" w:cs="Times New Roman"/>
                <w:color w:val="000000" w:themeColor="text1"/>
                <w:lang w:val="en-US"/>
              </w:rPr>
              <w:t xml:space="preserve"> par </w:t>
            </w:r>
            <w:proofErr w:type="spellStart"/>
            <w:r w:rsidRPr="009439E3">
              <w:rPr>
                <w:rFonts w:ascii="Times New Roman" w:eastAsia="Times New Roman" w:hAnsi="Times New Roman" w:cs="Times New Roman"/>
                <w:color w:val="000000" w:themeColor="text1"/>
                <w:lang w:val="en-US"/>
              </w:rPr>
              <w:t>tā</w:t>
            </w:r>
            <w:proofErr w:type="spellEnd"/>
            <w:r w:rsidRPr="009439E3">
              <w:rPr>
                <w:rFonts w:ascii="Times New Roman" w:eastAsia="Times New Roman" w:hAnsi="Times New Roman" w:cs="Times New Roman"/>
                <w:color w:val="000000" w:themeColor="text1"/>
                <w:lang w:val="en-US"/>
              </w:rPr>
              <w:t xml:space="preserve"> </w:t>
            </w:r>
            <w:proofErr w:type="spellStart"/>
            <w:r w:rsidRPr="009439E3">
              <w:rPr>
                <w:rFonts w:ascii="Times New Roman" w:eastAsia="Times New Roman" w:hAnsi="Times New Roman" w:cs="Times New Roman"/>
                <w:color w:val="000000" w:themeColor="text1"/>
                <w:lang w:val="en-US"/>
              </w:rPr>
              <w:t>nepieciešamību</w:t>
            </w:r>
            <w:proofErr w:type="spellEnd"/>
            <w:r w:rsidRPr="009439E3">
              <w:rPr>
                <w:rFonts w:ascii="Times New Roman" w:eastAsia="Times New Roman" w:hAnsi="Times New Roman" w:cs="Times New Roman"/>
                <w:color w:val="000000" w:themeColor="text1"/>
                <w:lang w:val="en-US"/>
              </w:rPr>
              <w:t xml:space="preserve"> </w:t>
            </w:r>
            <w:proofErr w:type="spellStart"/>
            <w:r w:rsidRPr="009439E3">
              <w:rPr>
                <w:rFonts w:ascii="Times New Roman" w:eastAsia="Times New Roman" w:hAnsi="Times New Roman" w:cs="Times New Roman"/>
                <w:color w:val="000000" w:themeColor="text1"/>
                <w:lang w:val="en-US"/>
              </w:rPr>
              <w:t>aprūpējamam</w:t>
            </w:r>
            <w:proofErr w:type="spellEnd"/>
            <w:r w:rsidRPr="009439E3">
              <w:rPr>
                <w:rFonts w:ascii="Times New Roman" w:eastAsia="Times New Roman" w:hAnsi="Times New Roman" w:cs="Times New Roman"/>
                <w:color w:val="000000" w:themeColor="text1"/>
                <w:lang w:val="en-US"/>
              </w:rPr>
              <w:t>.</w:t>
            </w:r>
          </w:p>
        </w:tc>
        <w:tc>
          <w:tcPr>
            <w:tcW w:w="3537" w:type="dxa"/>
          </w:tcPr>
          <w:p w:rsidR="00756E24" w:rsidRPr="009439E3" w:rsidRDefault="00756E24" w:rsidP="00544BD6">
            <w:pPr>
              <w:widowControl w:val="0"/>
              <w:autoSpaceDE w:val="0"/>
              <w:autoSpaceDN w:val="0"/>
              <w:adjustRightInd w:val="0"/>
              <w:ind w:left="0"/>
              <w:jc w:val="left"/>
              <w:rPr>
                <w:rFonts w:ascii="Times New Roman" w:eastAsia="Times New Roman" w:hAnsi="Times New Roman" w:cs="Times New Roman"/>
                <w:b/>
                <w:color w:val="000000" w:themeColor="text1"/>
                <w:lang w:val="en-US"/>
              </w:rPr>
            </w:pPr>
            <w:r w:rsidRPr="009439E3">
              <w:rPr>
                <w:rFonts w:ascii="Times New Roman" w:eastAsia="Times New Roman" w:hAnsi="Times New Roman" w:cs="Times New Roman"/>
                <w:b/>
                <w:color w:val="000000" w:themeColor="text1"/>
                <w:lang w:val="en-US"/>
              </w:rPr>
              <w:lastRenderedPageBreak/>
              <w:t xml:space="preserve">140 </w:t>
            </w:r>
            <w:proofErr w:type="spellStart"/>
            <w:r w:rsidRPr="009439E3">
              <w:rPr>
                <w:rFonts w:ascii="Times New Roman" w:eastAsia="Times New Roman" w:hAnsi="Times New Roman" w:cs="Times New Roman"/>
                <w:b/>
                <w:color w:val="000000" w:themeColor="text1"/>
                <w:lang w:val="en-US"/>
              </w:rPr>
              <w:t>eiro</w:t>
            </w:r>
            <w:proofErr w:type="spellEnd"/>
            <w:r w:rsidRPr="009439E3">
              <w:rPr>
                <w:rFonts w:ascii="Times New Roman" w:eastAsia="Times New Roman" w:hAnsi="Times New Roman" w:cs="Times New Roman"/>
                <w:color w:val="000000" w:themeColor="text1"/>
                <w:lang w:val="en-US"/>
              </w:rPr>
              <w:t xml:space="preserve"> par </w:t>
            </w:r>
            <w:proofErr w:type="spellStart"/>
            <w:r w:rsidRPr="009439E3">
              <w:rPr>
                <w:rFonts w:ascii="Times New Roman" w:eastAsia="Times New Roman" w:hAnsi="Times New Roman" w:cs="Times New Roman"/>
                <w:color w:val="000000" w:themeColor="text1"/>
                <w:lang w:val="en-US"/>
              </w:rPr>
              <w:t>aprūpējamo</w:t>
            </w:r>
            <w:proofErr w:type="spellEnd"/>
            <w:r w:rsidRPr="009439E3">
              <w:rPr>
                <w:rFonts w:ascii="Times New Roman" w:eastAsia="Times New Roman" w:hAnsi="Times New Roman" w:cs="Times New Roman"/>
                <w:color w:val="000000" w:themeColor="text1"/>
                <w:lang w:val="en-US"/>
              </w:rPr>
              <w:t xml:space="preserve"> </w:t>
            </w:r>
            <w:proofErr w:type="spellStart"/>
            <w:r w:rsidRPr="009439E3">
              <w:rPr>
                <w:rFonts w:ascii="Times New Roman" w:eastAsia="Times New Roman" w:hAnsi="Times New Roman" w:cs="Times New Roman"/>
                <w:color w:val="000000" w:themeColor="text1"/>
                <w:lang w:val="en-US"/>
              </w:rPr>
              <w:t>mēnesī</w:t>
            </w:r>
            <w:proofErr w:type="spellEnd"/>
          </w:p>
        </w:tc>
      </w:tr>
      <w:tr w:rsidR="00756E24" w:rsidRPr="00E74F8A" w:rsidTr="00544BD6">
        <w:tc>
          <w:tcPr>
            <w:tcW w:w="5524" w:type="dxa"/>
          </w:tcPr>
          <w:p w:rsidR="00756E24" w:rsidRPr="009439E3" w:rsidRDefault="00756E24" w:rsidP="00544BD6">
            <w:pPr>
              <w:widowControl w:val="0"/>
              <w:autoSpaceDE w:val="0"/>
              <w:autoSpaceDN w:val="0"/>
              <w:adjustRightInd w:val="0"/>
              <w:ind w:left="0"/>
              <w:rPr>
                <w:rFonts w:ascii="Times New Roman" w:eastAsia="Times New Roman" w:hAnsi="Times New Roman" w:cs="Times New Roman"/>
                <w:b/>
                <w:color w:val="000000" w:themeColor="text1"/>
                <w:lang w:val="en-US"/>
              </w:rPr>
            </w:pPr>
            <w:proofErr w:type="spellStart"/>
            <w:r w:rsidRPr="009439E3">
              <w:rPr>
                <w:rFonts w:ascii="Times New Roman" w:eastAsia="Times New Roman" w:hAnsi="Times New Roman" w:cs="Times New Roman"/>
                <w:b/>
                <w:color w:val="000000" w:themeColor="text1"/>
                <w:lang w:val="en-US"/>
              </w:rPr>
              <w:lastRenderedPageBreak/>
              <w:t>Specializētais</w:t>
            </w:r>
            <w:proofErr w:type="spellEnd"/>
            <w:r w:rsidRPr="009439E3">
              <w:rPr>
                <w:rFonts w:ascii="Times New Roman" w:eastAsia="Times New Roman" w:hAnsi="Times New Roman" w:cs="Times New Roman"/>
                <w:b/>
                <w:color w:val="000000" w:themeColor="text1"/>
                <w:lang w:val="en-US"/>
              </w:rPr>
              <w:t xml:space="preserve"> transports</w:t>
            </w:r>
          </w:p>
        </w:tc>
        <w:tc>
          <w:tcPr>
            <w:tcW w:w="3537" w:type="dxa"/>
          </w:tcPr>
          <w:p w:rsidR="00756E24" w:rsidRPr="009439E3" w:rsidRDefault="00756E24" w:rsidP="00544BD6">
            <w:pPr>
              <w:ind w:left="0"/>
              <w:rPr>
                <w:rFonts w:ascii="Times New Roman" w:hAnsi="Times New Roman" w:cs="Times New Roman"/>
              </w:rPr>
            </w:pPr>
            <w:r w:rsidRPr="009439E3">
              <w:rPr>
                <w:rFonts w:ascii="Times New Roman" w:hAnsi="Times New Roman" w:cs="Times New Roman"/>
              </w:rPr>
              <w:t xml:space="preserve">Minimālā maksa- </w:t>
            </w:r>
            <w:r w:rsidRPr="009439E3">
              <w:rPr>
                <w:rFonts w:ascii="Times New Roman" w:hAnsi="Times New Roman" w:cs="Times New Roman"/>
                <w:b/>
              </w:rPr>
              <w:t>20 eiro</w:t>
            </w:r>
            <w:r w:rsidRPr="009439E3">
              <w:rPr>
                <w:rFonts w:ascii="Times New Roman" w:hAnsi="Times New Roman" w:cs="Times New Roman"/>
              </w:rPr>
              <w:t xml:space="preserve"> par braucienu;</w:t>
            </w:r>
          </w:p>
          <w:p w:rsidR="00756E24" w:rsidRPr="009439E3" w:rsidRDefault="00756E24" w:rsidP="00544BD6">
            <w:pPr>
              <w:ind w:left="0"/>
              <w:rPr>
                <w:rFonts w:ascii="Times New Roman" w:hAnsi="Times New Roman" w:cs="Times New Roman"/>
              </w:rPr>
            </w:pPr>
            <w:r w:rsidRPr="009439E3">
              <w:rPr>
                <w:rFonts w:ascii="Times New Roman" w:hAnsi="Times New Roman" w:cs="Times New Roman"/>
              </w:rPr>
              <w:t>Vienā virzienā 0,71 eiro/km</w:t>
            </w:r>
          </w:p>
          <w:p w:rsidR="00756E24" w:rsidRPr="009439E3" w:rsidRDefault="00756E24" w:rsidP="00544BD6">
            <w:pPr>
              <w:ind w:left="0"/>
              <w:rPr>
                <w:rFonts w:ascii="Times New Roman" w:hAnsi="Times New Roman" w:cs="Times New Roman"/>
              </w:rPr>
            </w:pPr>
            <w:r w:rsidRPr="009439E3">
              <w:rPr>
                <w:rFonts w:ascii="Times New Roman" w:hAnsi="Times New Roman" w:cs="Times New Roman"/>
              </w:rPr>
              <w:t>Abos virzienos 0,57 eiro/km</w:t>
            </w:r>
          </w:p>
          <w:p w:rsidR="00756E24" w:rsidRPr="009439E3" w:rsidRDefault="00756E24" w:rsidP="00544BD6">
            <w:pPr>
              <w:ind w:left="0"/>
              <w:rPr>
                <w:rFonts w:ascii="Times New Roman" w:hAnsi="Times New Roman" w:cs="Times New Roman"/>
              </w:rPr>
            </w:pPr>
            <w:r w:rsidRPr="009439E3">
              <w:rPr>
                <w:rFonts w:ascii="Times New Roman" w:hAnsi="Times New Roman" w:cs="Times New Roman"/>
              </w:rPr>
              <w:t>Gaidīšana- 5 eiro/h</w:t>
            </w:r>
          </w:p>
          <w:p w:rsidR="00756E24" w:rsidRPr="00E74F8A" w:rsidRDefault="00756E24" w:rsidP="00544BD6">
            <w:pPr>
              <w:ind w:left="0"/>
              <w:rPr>
                <w:rFonts w:ascii="Times New Roman" w:hAnsi="Times New Roman" w:cs="Times New Roman"/>
              </w:rPr>
            </w:pPr>
            <w:r w:rsidRPr="009439E3">
              <w:rPr>
                <w:rFonts w:ascii="Times New Roman" w:hAnsi="Times New Roman" w:cs="Times New Roman"/>
              </w:rPr>
              <w:t>Nešana- 2 eiro/stāvs</w:t>
            </w:r>
          </w:p>
        </w:tc>
      </w:tr>
      <w:tr w:rsidR="00756E24" w:rsidRPr="009439E3" w:rsidTr="00544BD6">
        <w:tc>
          <w:tcPr>
            <w:tcW w:w="5524" w:type="dxa"/>
          </w:tcPr>
          <w:p w:rsidR="00756E24" w:rsidRPr="001847F6" w:rsidRDefault="00756E24" w:rsidP="00544BD6">
            <w:pPr>
              <w:widowControl w:val="0"/>
              <w:autoSpaceDE w:val="0"/>
              <w:autoSpaceDN w:val="0"/>
              <w:adjustRightInd w:val="0"/>
              <w:ind w:left="0"/>
              <w:rPr>
                <w:rFonts w:ascii="Times New Roman" w:eastAsia="Times New Roman" w:hAnsi="Times New Roman" w:cs="Times New Roman"/>
                <w:b/>
                <w:color w:val="000000" w:themeColor="text1"/>
              </w:rPr>
            </w:pPr>
            <w:r w:rsidRPr="009439E3">
              <w:rPr>
                <w:rFonts w:ascii="Times New Roman" w:hAnsi="Times New Roman" w:cs="Times New Roman"/>
                <w:b/>
                <w:iCs/>
              </w:rPr>
              <w:t>Aprūpes mājās pakalpojums- pēdu aprūpes/</w:t>
            </w:r>
            <w:proofErr w:type="spellStart"/>
            <w:r w:rsidRPr="009439E3">
              <w:rPr>
                <w:rFonts w:ascii="Times New Roman" w:hAnsi="Times New Roman" w:cs="Times New Roman"/>
                <w:b/>
                <w:iCs/>
              </w:rPr>
              <w:t>podologa</w:t>
            </w:r>
            <w:proofErr w:type="spellEnd"/>
            <w:r w:rsidRPr="009439E3">
              <w:rPr>
                <w:rFonts w:ascii="Times New Roman" w:hAnsi="Times New Roman" w:cs="Times New Roman"/>
                <w:b/>
                <w:iCs/>
              </w:rPr>
              <w:t xml:space="preserve"> pakalpojums – </w:t>
            </w:r>
            <w:r w:rsidRPr="009439E3">
              <w:rPr>
                <w:rFonts w:ascii="Times New Roman" w:hAnsi="Times New Roman" w:cs="Times New Roman"/>
                <w:iCs/>
              </w:rPr>
              <w:t>profesionāla darbinieka ar speciālas pēdu aprūpes iekārtas palīdzību veikta pēdu aprūpe, ko veic aprūpējamā mājoklī vai mobilajā aprūpes kompleksā personas dzīvesvietā.</w:t>
            </w:r>
          </w:p>
        </w:tc>
        <w:tc>
          <w:tcPr>
            <w:tcW w:w="3537" w:type="dxa"/>
          </w:tcPr>
          <w:p w:rsidR="00756E24" w:rsidRPr="009439E3" w:rsidRDefault="00756E24" w:rsidP="00544BD6">
            <w:pPr>
              <w:ind w:left="0"/>
              <w:rPr>
                <w:rFonts w:ascii="Times New Roman" w:hAnsi="Times New Roman" w:cs="Times New Roman"/>
              </w:rPr>
            </w:pPr>
            <w:r w:rsidRPr="009439E3">
              <w:rPr>
                <w:rFonts w:ascii="Times New Roman" w:hAnsi="Times New Roman" w:cs="Times New Roman"/>
                <w:b/>
              </w:rPr>
              <w:t>15 eiro</w:t>
            </w:r>
            <w:r w:rsidRPr="009439E3">
              <w:rPr>
                <w:rFonts w:ascii="Times New Roman" w:hAnsi="Times New Roman" w:cs="Times New Roman"/>
              </w:rPr>
              <w:t xml:space="preserve"> par klientu (par reizi)- un papildus maksa par transporta izdevumiem pēc tarifa 0,20 eiro/km.</w:t>
            </w:r>
          </w:p>
        </w:tc>
      </w:tr>
    </w:tbl>
    <w:p w:rsidR="00376332" w:rsidRPr="00D67315" w:rsidRDefault="00376332" w:rsidP="00376332">
      <w:pPr>
        <w:pStyle w:val="tv2132"/>
        <w:spacing w:line="240" w:lineRule="auto"/>
        <w:ind w:firstLine="0"/>
        <w:rPr>
          <w:color w:val="000000" w:themeColor="text1"/>
          <w:sz w:val="22"/>
          <w:szCs w:val="22"/>
        </w:rPr>
      </w:pPr>
    </w:p>
    <w:p w:rsidR="00376332" w:rsidRPr="00D67315" w:rsidRDefault="00376332" w:rsidP="00376332">
      <w:pPr>
        <w:pStyle w:val="tv2132"/>
        <w:spacing w:line="240" w:lineRule="auto"/>
        <w:ind w:firstLine="0"/>
        <w:rPr>
          <w:color w:val="000000" w:themeColor="text1"/>
        </w:rPr>
      </w:pPr>
      <w:r w:rsidRPr="00D67315">
        <w:rPr>
          <w:color w:val="000000" w:themeColor="text1"/>
        </w:rPr>
        <w:t xml:space="preserve">* Gadījumā, ja aprūpējamais ir </w:t>
      </w:r>
      <w:proofErr w:type="spellStart"/>
      <w:r w:rsidRPr="00D67315">
        <w:rPr>
          <w:color w:val="000000" w:themeColor="text1"/>
        </w:rPr>
        <w:t>pēcoperācijas</w:t>
      </w:r>
      <w:proofErr w:type="spellEnd"/>
      <w:r w:rsidRPr="00D67315">
        <w:rPr>
          <w:color w:val="000000" w:themeColor="text1"/>
        </w:rPr>
        <w:t xml:space="preserve"> vai citā smagā stāvoklī un aprūpes apjoms būtiski pārsniedz vidējo aprūpes apjomu uz klientu, Pašvaldības Sociālais dienests paaugstina maksu par aprūpes mājās pakalpojumu atbilstoši Biedrības iesniegtajam finanšu pamatojumam, nepārsniedzot 6,00 </w:t>
      </w:r>
      <w:proofErr w:type="spellStart"/>
      <w:r w:rsidRPr="00D67315">
        <w:rPr>
          <w:i/>
          <w:color w:val="000000" w:themeColor="text1"/>
        </w:rPr>
        <w:t>euro</w:t>
      </w:r>
      <w:proofErr w:type="spellEnd"/>
      <w:r w:rsidRPr="00D67315">
        <w:rPr>
          <w:color w:val="000000" w:themeColor="text1"/>
        </w:rPr>
        <w:t xml:space="preserve"> par 1 stundu.</w:t>
      </w:r>
      <w:r w:rsidR="008B4A86" w:rsidRPr="00D67315">
        <w:rPr>
          <w:b/>
          <w:color w:val="000000" w:themeColor="text1"/>
        </w:rPr>
        <w:t>”</w:t>
      </w:r>
    </w:p>
    <w:p w:rsidR="00D24846" w:rsidRPr="00D67315" w:rsidRDefault="001758E7" w:rsidP="00376332">
      <w:pPr>
        <w:pStyle w:val="tv2132"/>
        <w:spacing w:line="240" w:lineRule="auto"/>
        <w:ind w:firstLine="0"/>
        <w:rPr>
          <w:color w:val="000000" w:themeColor="text1"/>
          <w:sz w:val="22"/>
          <w:szCs w:val="22"/>
        </w:rPr>
      </w:pPr>
      <w:r w:rsidRPr="00D67315">
        <w:rPr>
          <w:color w:val="000000" w:themeColor="text1"/>
          <w:sz w:val="22"/>
          <w:szCs w:val="22"/>
        </w:rPr>
        <w:tab/>
      </w:r>
      <w:r w:rsidRPr="00D67315">
        <w:rPr>
          <w:color w:val="000000" w:themeColor="text1"/>
          <w:sz w:val="22"/>
          <w:szCs w:val="22"/>
        </w:rPr>
        <w:tab/>
      </w:r>
      <w:r w:rsidRPr="00D67315">
        <w:rPr>
          <w:color w:val="000000" w:themeColor="text1"/>
          <w:sz w:val="22"/>
          <w:szCs w:val="22"/>
        </w:rPr>
        <w:tab/>
      </w:r>
      <w:r w:rsidRPr="00D67315">
        <w:rPr>
          <w:color w:val="000000" w:themeColor="text1"/>
          <w:sz w:val="22"/>
          <w:szCs w:val="22"/>
        </w:rPr>
        <w:tab/>
      </w:r>
      <w:r w:rsidRPr="00D67315">
        <w:rPr>
          <w:color w:val="000000" w:themeColor="text1"/>
          <w:sz w:val="22"/>
          <w:szCs w:val="22"/>
        </w:rPr>
        <w:tab/>
      </w:r>
      <w:r w:rsidRPr="00D67315">
        <w:rPr>
          <w:color w:val="000000" w:themeColor="text1"/>
          <w:sz w:val="22"/>
          <w:szCs w:val="22"/>
        </w:rPr>
        <w:tab/>
      </w:r>
      <w:r w:rsidRPr="00D67315">
        <w:rPr>
          <w:color w:val="000000" w:themeColor="text1"/>
          <w:sz w:val="22"/>
          <w:szCs w:val="22"/>
        </w:rPr>
        <w:tab/>
      </w:r>
      <w:r w:rsidRPr="00D67315">
        <w:rPr>
          <w:color w:val="000000" w:themeColor="text1"/>
          <w:sz w:val="22"/>
          <w:szCs w:val="22"/>
        </w:rPr>
        <w:tab/>
      </w:r>
      <w:r w:rsidRPr="00D67315">
        <w:rPr>
          <w:color w:val="000000" w:themeColor="text1"/>
          <w:sz w:val="22"/>
          <w:szCs w:val="22"/>
        </w:rPr>
        <w:tab/>
      </w:r>
      <w:r w:rsidRPr="00D67315">
        <w:rPr>
          <w:color w:val="000000" w:themeColor="text1"/>
          <w:sz w:val="22"/>
          <w:szCs w:val="22"/>
        </w:rPr>
        <w:tab/>
      </w:r>
      <w:r w:rsidRPr="00D67315">
        <w:rPr>
          <w:color w:val="000000" w:themeColor="text1"/>
          <w:sz w:val="22"/>
          <w:szCs w:val="22"/>
        </w:rPr>
        <w:tab/>
      </w:r>
      <w:r w:rsidRPr="00D67315">
        <w:rPr>
          <w:color w:val="000000" w:themeColor="text1"/>
          <w:sz w:val="22"/>
          <w:szCs w:val="22"/>
        </w:rPr>
        <w:tab/>
      </w:r>
      <w:r w:rsidR="008B4A86" w:rsidRPr="00D67315">
        <w:rPr>
          <w:color w:val="000000" w:themeColor="text1"/>
          <w:sz w:val="22"/>
          <w:szCs w:val="22"/>
        </w:rPr>
        <w:t xml:space="preserve"> </w:t>
      </w:r>
    </w:p>
    <w:p w:rsidR="00D24846" w:rsidRPr="00D67315" w:rsidRDefault="00D24846" w:rsidP="00983715">
      <w:pPr>
        <w:pStyle w:val="tv2132"/>
        <w:numPr>
          <w:ilvl w:val="0"/>
          <w:numId w:val="11"/>
        </w:numPr>
        <w:spacing w:line="276" w:lineRule="auto"/>
        <w:jc w:val="both"/>
        <w:rPr>
          <w:color w:val="000000" w:themeColor="text1"/>
          <w:sz w:val="22"/>
          <w:szCs w:val="22"/>
        </w:rPr>
      </w:pPr>
      <w:r w:rsidRPr="00D67315">
        <w:rPr>
          <w:color w:val="000000" w:themeColor="text1"/>
          <w:sz w:val="22"/>
          <w:szCs w:val="22"/>
        </w:rPr>
        <w:t xml:space="preserve">Ar Vienošanos Puses nemaina citus </w:t>
      </w:r>
      <w:r w:rsidR="00D67315">
        <w:rPr>
          <w:color w:val="000000" w:themeColor="text1"/>
          <w:sz w:val="22"/>
          <w:szCs w:val="22"/>
        </w:rPr>
        <w:t>Līguma</w:t>
      </w:r>
      <w:r w:rsidRPr="00D67315">
        <w:rPr>
          <w:color w:val="000000" w:themeColor="text1"/>
          <w:sz w:val="22"/>
          <w:szCs w:val="22"/>
        </w:rPr>
        <w:t xml:space="preserve"> noteikumus.</w:t>
      </w:r>
    </w:p>
    <w:p w:rsidR="00D24846" w:rsidRPr="00D67315" w:rsidRDefault="00D24846" w:rsidP="00983715">
      <w:pPr>
        <w:pStyle w:val="tv2132"/>
        <w:numPr>
          <w:ilvl w:val="0"/>
          <w:numId w:val="11"/>
        </w:numPr>
        <w:spacing w:line="276" w:lineRule="auto"/>
        <w:jc w:val="both"/>
        <w:rPr>
          <w:color w:val="000000" w:themeColor="text1"/>
          <w:sz w:val="22"/>
          <w:szCs w:val="22"/>
        </w:rPr>
      </w:pPr>
      <w:r w:rsidRPr="00D67315">
        <w:rPr>
          <w:color w:val="000000" w:themeColor="text1"/>
          <w:sz w:val="22"/>
          <w:szCs w:val="22"/>
        </w:rPr>
        <w:t xml:space="preserve">Vienošanās ir </w:t>
      </w:r>
      <w:r w:rsidR="00D67315">
        <w:rPr>
          <w:color w:val="000000" w:themeColor="text1"/>
          <w:sz w:val="22"/>
          <w:szCs w:val="22"/>
        </w:rPr>
        <w:t>Līguma</w:t>
      </w:r>
      <w:r w:rsidRPr="00D67315">
        <w:rPr>
          <w:color w:val="000000" w:themeColor="text1"/>
          <w:sz w:val="22"/>
          <w:szCs w:val="22"/>
        </w:rPr>
        <w:t xml:space="preserve"> pielikums un neatņemama </w:t>
      </w:r>
      <w:r w:rsidR="00983715" w:rsidRPr="00D67315">
        <w:rPr>
          <w:color w:val="000000" w:themeColor="text1"/>
          <w:sz w:val="22"/>
          <w:szCs w:val="22"/>
        </w:rPr>
        <w:t xml:space="preserve">tā </w:t>
      </w:r>
      <w:r w:rsidRPr="00D67315">
        <w:rPr>
          <w:color w:val="000000" w:themeColor="text1"/>
          <w:sz w:val="22"/>
          <w:szCs w:val="22"/>
        </w:rPr>
        <w:t>sastāvdaļa.</w:t>
      </w:r>
    </w:p>
    <w:p w:rsidR="00983715" w:rsidRPr="00D67315" w:rsidRDefault="00983715" w:rsidP="00983715">
      <w:pPr>
        <w:pStyle w:val="tv2132"/>
        <w:numPr>
          <w:ilvl w:val="0"/>
          <w:numId w:val="11"/>
        </w:numPr>
        <w:spacing w:line="240" w:lineRule="auto"/>
        <w:jc w:val="both"/>
        <w:rPr>
          <w:color w:val="000000" w:themeColor="text1"/>
          <w:sz w:val="22"/>
          <w:szCs w:val="22"/>
        </w:rPr>
      </w:pPr>
      <w:r w:rsidRPr="00D67315">
        <w:rPr>
          <w:color w:val="000000" w:themeColor="text1"/>
          <w:sz w:val="22"/>
          <w:szCs w:val="22"/>
        </w:rPr>
        <w:t xml:space="preserve">Vienošanās sastādīta latviešu valodā uz </w:t>
      </w:r>
      <w:r w:rsidR="001B6257" w:rsidRPr="00D67315">
        <w:rPr>
          <w:color w:val="000000" w:themeColor="text1"/>
          <w:sz w:val="22"/>
          <w:szCs w:val="22"/>
        </w:rPr>
        <w:t>2</w:t>
      </w:r>
      <w:r w:rsidRPr="00D67315">
        <w:rPr>
          <w:color w:val="000000" w:themeColor="text1"/>
          <w:sz w:val="22"/>
          <w:szCs w:val="22"/>
        </w:rPr>
        <w:t xml:space="preserve"> (</w:t>
      </w:r>
      <w:r w:rsidR="001B6257" w:rsidRPr="00D67315">
        <w:rPr>
          <w:color w:val="000000" w:themeColor="text1"/>
          <w:sz w:val="22"/>
          <w:szCs w:val="22"/>
        </w:rPr>
        <w:t>divām</w:t>
      </w:r>
      <w:r w:rsidRPr="00D67315">
        <w:rPr>
          <w:color w:val="000000" w:themeColor="text1"/>
          <w:sz w:val="22"/>
          <w:szCs w:val="22"/>
        </w:rPr>
        <w:t>) lapām 2 (divos) identiskos eksemplāros ar vienādu juridisku spēku, no kuriem viens glabājas pie Pašvaldības, otrs – Biedrības.</w:t>
      </w:r>
    </w:p>
    <w:p w:rsidR="00983715" w:rsidRPr="00D67315" w:rsidRDefault="00983715" w:rsidP="00983715">
      <w:pPr>
        <w:pStyle w:val="tv2132"/>
        <w:numPr>
          <w:ilvl w:val="0"/>
          <w:numId w:val="11"/>
        </w:numPr>
        <w:spacing w:line="240" w:lineRule="auto"/>
        <w:jc w:val="both"/>
        <w:rPr>
          <w:color w:val="000000" w:themeColor="text1"/>
          <w:sz w:val="22"/>
          <w:szCs w:val="22"/>
        </w:rPr>
      </w:pPr>
      <w:r w:rsidRPr="00D67315">
        <w:rPr>
          <w:color w:val="000000" w:themeColor="text1"/>
          <w:sz w:val="22"/>
          <w:szCs w:val="22"/>
        </w:rPr>
        <w:t xml:space="preserve">Vienošanās stājas spēkā ar </w:t>
      </w:r>
      <w:r w:rsidR="001B6257" w:rsidRPr="00D67315">
        <w:rPr>
          <w:color w:val="000000" w:themeColor="text1"/>
          <w:sz w:val="22"/>
          <w:szCs w:val="22"/>
        </w:rPr>
        <w:t>01.01.2018.</w:t>
      </w:r>
      <w:r w:rsidRPr="00D67315">
        <w:rPr>
          <w:color w:val="000000" w:themeColor="text1"/>
          <w:sz w:val="22"/>
          <w:szCs w:val="22"/>
        </w:rPr>
        <w:t xml:space="preserve"> un ir spēkā līdz </w:t>
      </w:r>
      <w:r w:rsidR="00D67315">
        <w:rPr>
          <w:color w:val="000000" w:themeColor="text1"/>
          <w:sz w:val="22"/>
          <w:szCs w:val="22"/>
        </w:rPr>
        <w:t>Līguma</w:t>
      </w:r>
      <w:r w:rsidRPr="00D67315">
        <w:rPr>
          <w:color w:val="000000" w:themeColor="text1"/>
          <w:sz w:val="22"/>
          <w:szCs w:val="22"/>
        </w:rPr>
        <w:t xml:space="preserve"> darbības termiņa beigām.</w:t>
      </w:r>
    </w:p>
    <w:p w:rsidR="00983715" w:rsidRPr="00D67315" w:rsidRDefault="00983715" w:rsidP="00983715">
      <w:pPr>
        <w:pStyle w:val="tv2132"/>
        <w:numPr>
          <w:ilvl w:val="0"/>
          <w:numId w:val="11"/>
        </w:numPr>
        <w:spacing w:line="240" w:lineRule="auto"/>
        <w:jc w:val="both"/>
        <w:rPr>
          <w:color w:val="000000" w:themeColor="text1"/>
          <w:sz w:val="22"/>
          <w:szCs w:val="22"/>
        </w:rPr>
      </w:pPr>
      <w:r w:rsidRPr="00D67315">
        <w:rPr>
          <w:color w:val="000000" w:themeColor="text1"/>
          <w:sz w:val="22"/>
          <w:szCs w:val="22"/>
        </w:rPr>
        <w:t>Pušu rekvizīti un paraksti:</w:t>
      </w:r>
    </w:p>
    <w:p w:rsidR="000A648A" w:rsidRPr="00D67315" w:rsidRDefault="000A648A" w:rsidP="00376332">
      <w:pPr>
        <w:pStyle w:val="tv2132"/>
        <w:spacing w:line="240" w:lineRule="auto"/>
        <w:ind w:firstLine="0"/>
        <w:rPr>
          <w:color w:val="000000" w:themeColor="text1"/>
          <w:sz w:val="22"/>
          <w:szCs w:val="22"/>
        </w:rPr>
      </w:pPr>
    </w:p>
    <w:tbl>
      <w:tblPr>
        <w:tblStyle w:val="Reatabula"/>
        <w:tblW w:w="0" w:type="auto"/>
        <w:tblLook w:val="04A0" w:firstRow="1" w:lastRow="0" w:firstColumn="1" w:lastColumn="0" w:noHBand="0" w:noVBand="1"/>
      </w:tblPr>
      <w:tblGrid>
        <w:gridCol w:w="4394"/>
        <w:gridCol w:w="4383"/>
      </w:tblGrid>
      <w:tr w:rsidR="00FD1CE2" w:rsidRPr="00D67315" w:rsidTr="00FD1CE2">
        <w:tc>
          <w:tcPr>
            <w:tcW w:w="4501" w:type="dxa"/>
          </w:tcPr>
          <w:p w:rsidR="00FD1CE2" w:rsidRPr="00D67315" w:rsidRDefault="00FD1CE2" w:rsidP="001B6257">
            <w:pPr>
              <w:pStyle w:val="tv2132"/>
              <w:spacing w:line="240" w:lineRule="auto"/>
              <w:ind w:firstLine="0"/>
              <w:rPr>
                <w:b/>
                <w:color w:val="000000" w:themeColor="text1"/>
                <w:sz w:val="22"/>
                <w:szCs w:val="22"/>
              </w:rPr>
            </w:pPr>
            <w:r w:rsidRPr="00D67315">
              <w:rPr>
                <w:b/>
                <w:color w:val="000000" w:themeColor="text1"/>
                <w:sz w:val="22"/>
                <w:szCs w:val="22"/>
              </w:rPr>
              <w:t>Pašvaldība</w:t>
            </w:r>
          </w:p>
        </w:tc>
        <w:tc>
          <w:tcPr>
            <w:tcW w:w="4502" w:type="dxa"/>
          </w:tcPr>
          <w:p w:rsidR="00FD1CE2" w:rsidRPr="00D67315" w:rsidRDefault="00FD1CE2" w:rsidP="001B6257">
            <w:pPr>
              <w:pStyle w:val="tv2132"/>
              <w:spacing w:line="240" w:lineRule="auto"/>
              <w:ind w:firstLine="0"/>
              <w:rPr>
                <w:b/>
                <w:color w:val="000000" w:themeColor="text1"/>
                <w:sz w:val="22"/>
                <w:szCs w:val="22"/>
              </w:rPr>
            </w:pPr>
            <w:r w:rsidRPr="00D67315">
              <w:rPr>
                <w:b/>
                <w:color w:val="000000" w:themeColor="text1"/>
                <w:sz w:val="22"/>
                <w:szCs w:val="22"/>
              </w:rPr>
              <w:t>Biedrība</w:t>
            </w:r>
          </w:p>
        </w:tc>
      </w:tr>
      <w:tr w:rsidR="00FD1CE2" w:rsidRPr="00D67315" w:rsidTr="00FD1CE2">
        <w:tc>
          <w:tcPr>
            <w:tcW w:w="4501" w:type="dxa"/>
          </w:tcPr>
          <w:p w:rsidR="00FD1CE2" w:rsidRPr="00D67315" w:rsidRDefault="001B6257" w:rsidP="001B6257">
            <w:pPr>
              <w:pStyle w:val="tv2132"/>
              <w:spacing w:line="240" w:lineRule="auto"/>
              <w:ind w:firstLine="0"/>
              <w:rPr>
                <w:color w:val="000000" w:themeColor="text1"/>
                <w:sz w:val="22"/>
                <w:szCs w:val="22"/>
              </w:rPr>
            </w:pPr>
            <w:r w:rsidRPr="00D67315">
              <w:rPr>
                <w:color w:val="000000" w:themeColor="text1"/>
                <w:sz w:val="22"/>
                <w:szCs w:val="22"/>
              </w:rPr>
              <w:t>Madonas novada pašvaldība</w:t>
            </w:r>
          </w:p>
        </w:tc>
        <w:tc>
          <w:tcPr>
            <w:tcW w:w="4502" w:type="dxa"/>
          </w:tcPr>
          <w:p w:rsidR="00FD1CE2" w:rsidRPr="00D67315" w:rsidRDefault="001B6257" w:rsidP="001B6257">
            <w:pPr>
              <w:pStyle w:val="tv2132"/>
              <w:spacing w:line="240" w:lineRule="auto"/>
              <w:ind w:firstLine="0"/>
              <w:rPr>
                <w:color w:val="000000" w:themeColor="text1"/>
                <w:sz w:val="22"/>
                <w:szCs w:val="22"/>
              </w:rPr>
            </w:pPr>
            <w:r w:rsidRPr="00D67315">
              <w:rPr>
                <w:color w:val="000000" w:themeColor="text1"/>
                <w:sz w:val="22"/>
                <w:szCs w:val="22"/>
              </w:rPr>
              <w:t>B</w:t>
            </w:r>
            <w:r w:rsidR="00FD1CE2" w:rsidRPr="00D67315">
              <w:rPr>
                <w:color w:val="000000" w:themeColor="text1"/>
                <w:sz w:val="22"/>
                <w:szCs w:val="22"/>
              </w:rPr>
              <w:t>iedrība „Latvijas Samariešu apvienība”</w:t>
            </w:r>
          </w:p>
        </w:tc>
      </w:tr>
      <w:tr w:rsidR="00FD1CE2" w:rsidRPr="00D67315" w:rsidTr="00FD1CE2">
        <w:tc>
          <w:tcPr>
            <w:tcW w:w="4501" w:type="dxa"/>
          </w:tcPr>
          <w:p w:rsidR="00FD1CE2" w:rsidRPr="00D67315" w:rsidRDefault="00FD1CE2" w:rsidP="001B6257">
            <w:pPr>
              <w:pStyle w:val="tv2132"/>
              <w:spacing w:line="240" w:lineRule="auto"/>
              <w:ind w:firstLine="0"/>
              <w:rPr>
                <w:color w:val="000000" w:themeColor="text1"/>
                <w:sz w:val="22"/>
                <w:szCs w:val="22"/>
              </w:rPr>
            </w:pPr>
            <w:r w:rsidRPr="00D67315">
              <w:rPr>
                <w:color w:val="000000" w:themeColor="text1"/>
                <w:sz w:val="22"/>
                <w:szCs w:val="22"/>
              </w:rPr>
              <w:t xml:space="preserve">reģistrācijas numurs: </w:t>
            </w:r>
            <w:r w:rsidR="001B6257" w:rsidRPr="00D67315">
              <w:rPr>
                <w:color w:val="000000" w:themeColor="text1"/>
                <w:sz w:val="22"/>
                <w:szCs w:val="22"/>
              </w:rPr>
              <w:t xml:space="preserve"> 90000054572</w:t>
            </w:r>
          </w:p>
        </w:tc>
        <w:tc>
          <w:tcPr>
            <w:tcW w:w="4502" w:type="dxa"/>
          </w:tcPr>
          <w:p w:rsidR="00FD1CE2" w:rsidRPr="00D67315" w:rsidRDefault="00FD1CE2" w:rsidP="001B6257">
            <w:pPr>
              <w:pStyle w:val="tv2132"/>
              <w:spacing w:line="240" w:lineRule="auto"/>
              <w:ind w:firstLine="0"/>
              <w:rPr>
                <w:color w:val="000000" w:themeColor="text1"/>
                <w:sz w:val="22"/>
                <w:szCs w:val="22"/>
              </w:rPr>
            </w:pPr>
            <w:r w:rsidRPr="00D67315">
              <w:rPr>
                <w:color w:val="000000" w:themeColor="text1"/>
                <w:sz w:val="22"/>
                <w:szCs w:val="22"/>
              </w:rPr>
              <w:t>reģistrācijas numurs: 40008001803</w:t>
            </w:r>
          </w:p>
        </w:tc>
      </w:tr>
      <w:tr w:rsidR="00FD1CE2" w:rsidRPr="00D67315" w:rsidTr="00FD1CE2">
        <w:tc>
          <w:tcPr>
            <w:tcW w:w="4501" w:type="dxa"/>
          </w:tcPr>
          <w:p w:rsidR="00FD1CE2" w:rsidRPr="00D67315" w:rsidRDefault="00FD1CE2" w:rsidP="001B6257">
            <w:pPr>
              <w:pStyle w:val="tv2132"/>
              <w:spacing w:line="240" w:lineRule="auto"/>
              <w:ind w:firstLine="0"/>
              <w:rPr>
                <w:color w:val="000000" w:themeColor="text1"/>
                <w:sz w:val="22"/>
                <w:szCs w:val="22"/>
              </w:rPr>
            </w:pPr>
            <w:r w:rsidRPr="00D67315">
              <w:rPr>
                <w:color w:val="000000" w:themeColor="text1"/>
                <w:sz w:val="22"/>
                <w:szCs w:val="22"/>
              </w:rPr>
              <w:t xml:space="preserve">juridiskā adrese: </w:t>
            </w:r>
            <w:r w:rsidR="001B6257" w:rsidRPr="00D67315">
              <w:rPr>
                <w:color w:val="000000" w:themeColor="text1"/>
                <w:sz w:val="22"/>
                <w:szCs w:val="22"/>
              </w:rPr>
              <w:t xml:space="preserve"> Saieta laukums 1, Madona, Madonas novads, LV-4801</w:t>
            </w:r>
          </w:p>
        </w:tc>
        <w:tc>
          <w:tcPr>
            <w:tcW w:w="4502" w:type="dxa"/>
          </w:tcPr>
          <w:p w:rsidR="00FD1CE2" w:rsidRPr="00D67315" w:rsidRDefault="00FD1CE2" w:rsidP="001B6257">
            <w:pPr>
              <w:pStyle w:val="tv2132"/>
              <w:spacing w:line="240" w:lineRule="auto"/>
              <w:ind w:firstLine="0"/>
              <w:rPr>
                <w:color w:val="000000" w:themeColor="text1"/>
                <w:sz w:val="22"/>
                <w:szCs w:val="22"/>
              </w:rPr>
            </w:pPr>
            <w:r w:rsidRPr="00D67315">
              <w:rPr>
                <w:color w:val="000000" w:themeColor="text1"/>
                <w:sz w:val="22"/>
                <w:szCs w:val="22"/>
              </w:rPr>
              <w:t>juridiskā adrese: Visbijas prospekts 18, Rīga, LV–1014</w:t>
            </w:r>
          </w:p>
        </w:tc>
      </w:tr>
      <w:tr w:rsidR="00FD1CE2" w:rsidRPr="00D67315" w:rsidTr="00FD1CE2">
        <w:tc>
          <w:tcPr>
            <w:tcW w:w="4501" w:type="dxa"/>
          </w:tcPr>
          <w:p w:rsidR="00FD1CE2" w:rsidRPr="00D67315" w:rsidRDefault="00FD1CE2" w:rsidP="001B6257">
            <w:pPr>
              <w:pStyle w:val="tv2132"/>
              <w:spacing w:line="240" w:lineRule="auto"/>
              <w:ind w:firstLine="0"/>
              <w:rPr>
                <w:color w:val="000000" w:themeColor="text1"/>
                <w:sz w:val="22"/>
                <w:szCs w:val="22"/>
              </w:rPr>
            </w:pPr>
            <w:r w:rsidRPr="00D67315">
              <w:rPr>
                <w:color w:val="000000" w:themeColor="text1"/>
                <w:sz w:val="22"/>
                <w:szCs w:val="22"/>
              </w:rPr>
              <w:t>Kredītiestāde: AS “SEB banka”</w:t>
            </w:r>
          </w:p>
        </w:tc>
        <w:tc>
          <w:tcPr>
            <w:tcW w:w="4502" w:type="dxa"/>
          </w:tcPr>
          <w:p w:rsidR="00FD1CE2" w:rsidRPr="00D67315" w:rsidRDefault="00FD1CE2" w:rsidP="001B6257">
            <w:pPr>
              <w:pStyle w:val="tv2132"/>
              <w:spacing w:line="240" w:lineRule="auto"/>
              <w:ind w:firstLine="0"/>
              <w:rPr>
                <w:color w:val="000000" w:themeColor="text1"/>
                <w:sz w:val="22"/>
                <w:szCs w:val="22"/>
              </w:rPr>
            </w:pPr>
            <w:r w:rsidRPr="00D67315">
              <w:rPr>
                <w:color w:val="000000" w:themeColor="text1"/>
                <w:sz w:val="22"/>
                <w:szCs w:val="22"/>
              </w:rPr>
              <w:t>Kredītiestāde: AS “SWEDBANK”</w:t>
            </w:r>
          </w:p>
        </w:tc>
      </w:tr>
      <w:tr w:rsidR="00FD1CE2" w:rsidRPr="00D67315" w:rsidTr="00FD1CE2">
        <w:tc>
          <w:tcPr>
            <w:tcW w:w="4501" w:type="dxa"/>
          </w:tcPr>
          <w:p w:rsidR="00FD1CE2" w:rsidRPr="00D67315" w:rsidRDefault="00FD1CE2" w:rsidP="001B6257">
            <w:pPr>
              <w:pStyle w:val="tv2132"/>
              <w:spacing w:line="240" w:lineRule="auto"/>
              <w:ind w:firstLine="0"/>
              <w:rPr>
                <w:color w:val="000000" w:themeColor="text1"/>
                <w:sz w:val="22"/>
                <w:szCs w:val="22"/>
              </w:rPr>
            </w:pPr>
            <w:r w:rsidRPr="00D67315">
              <w:rPr>
                <w:color w:val="000000" w:themeColor="text1"/>
                <w:sz w:val="22"/>
                <w:szCs w:val="22"/>
              </w:rPr>
              <w:t>Kods: UNLALV2X</w:t>
            </w:r>
          </w:p>
        </w:tc>
        <w:tc>
          <w:tcPr>
            <w:tcW w:w="4502" w:type="dxa"/>
          </w:tcPr>
          <w:p w:rsidR="00FD1CE2" w:rsidRPr="00D67315" w:rsidRDefault="00FD1CE2" w:rsidP="001B6257">
            <w:pPr>
              <w:pStyle w:val="tv2132"/>
              <w:spacing w:line="240" w:lineRule="auto"/>
              <w:ind w:firstLine="0"/>
              <w:rPr>
                <w:color w:val="000000" w:themeColor="text1"/>
                <w:sz w:val="22"/>
                <w:szCs w:val="22"/>
              </w:rPr>
            </w:pPr>
            <w:r w:rsidRPr="00D67315">
              <w:rPr>
                <w:color w:val="000000" w:themeColor="text1"/>
                <w:sz w:val="22"/>
                <w:szCs w:val="22"/>
              </w:rPr>
              <w:t>Kods: HABALV22</w:t>
            </w:r>
          </w:p>
        </w:tc>
      </w:tr>
      <w:tr w:rsidR="00FD1CE2" w:rsidRPr="00D67315" w:rsidTr="00FD1CE2">
        <w:tc>
          <w:tcPr>
            <w:tcW w:w="4501" w:type="dxa"/>
          </w:tcPr>
          <w:p w:rsidR="00FD1CE2" w:rsidRPr="00D67315" w:rsidRDefault="00FD1CE2" w:rsidP="001B6257">
            <w:pPr>
              <w:pStyle w:val="tv2132"/>
              <w:spacing w:line="240" w:lineRule="auto"/>
              <w:ind w:firstLine="0"/>
              <w:rPr>
                <w:color w:val="000000" w:themeColor="text1"/>
                <w:sz w:val="22"/>
                <w:szCs w:val="22"/>
              </w:rPr>
            </w:pPr>
            <w:r w:rsidRPr="00D67315">
              <w:rPr>
                <w:color w:val="000000" w:themeColor="text1"/>
                <w:sz w:val="22"/>
                <w:szCs w:val="22"/>
              </w:rPr>
              <w:t>Konta numurs:</w:t>
            </w:r>
            <w:r w:rsidR="001B6257" w:rsidRPr="00D67315">
              <w:rPr>
                <w:sz w:val="22"/>
                <w:szCs w:val="22"/>
              </w:rPr>
              <w:t xml:space="preserve"> </w:t>
            </w:r>
            <w:r w:rsidR="001B6257" w:rsidRPr="00D67315">
              <w:rPr>
                <w:color w:val="000000" w:themeColor="text1"/>
                <w:sz w:val="22"/>
                <w:szCs w:val="22"/>
              </w:rPr>
              <w:t>LV37UNLA0030900130116</w:t>
            </w:r>
            <w:r w:rsidRPr="00D67315">
              <w:rPr>
                <w:color w:val="000000" w:themeColor="text1"/>
                <w:sz w:val="22"/>
                <w:szCs w:val="22"/>
              </w:rPr>
              <w:t xml:space="preserve"> </w:t>
            </w:r>
            <w:r w:rsidR="001B6257" w:rsidRPr="00D67315">
              <w:rPr>
                <w:color w:val="000000" w:themeColor="text1"/>
                <w:sz w:val="22"/>
                <w:szCs w:val="22"/>
              </w:rPr>
              <w:t xml:space="preserve"> </w:t>
            </w:r>
          </w:p>
        </w:tc>
        <w:tc>
          <w:tcPr>
            <w:tcW w:w="4502" w:type="dxa"/>
          </w:tcPr>
          <w:p w:rsidR="00FD1CE2" w:rsidRPr="00D67315" w:rsidRDefault="00FD1CE2" w:rsidP="001B6257">
            <w:pPr>
              <w:pStyle w:val="tv2132"/>
              <w:spacing w:line="240" w:lineRule="auto"/>
              <w:ind w:firstLine="0"/>
              <w:rPr>
                <w:color w:val="000000" w:themeColor="text1"/>
                <w:sz w:val="22"/>
                <w:szCs w:val="22"/>
              </w:rPr>
            </w:pPr>
            <w:r w:rsidRPr="00D67315">
              <w:rPr>
                <w:color w:val="000000" w:themeColor="text1"/>
                <w:sz w:val="22"/>
                <w:szCs w:val="22"/>
              </w:rPr>
              <w:t>Konta numurs:LV50HABA0551008929616</w:t>
            </w:r>
          </w:p>
        </w:tc>
      </w:tr>
      <w:tr w:rsidR="00FD1CE2" w:rsidRPr="00D67315" w:rsidTr="00FD1CE2">
        <w:tc>
          <w:tcPr>
            <w:tcW w:w="4501" w:type="dxa"/>
          </w:tcPr>
          <w:p w:rsidR="00FD1CE2" w:rsidRPr="00D67315" w:rsidRDefault="00FD1CE2" w:rsidP="001B6257">
            <w:pPr>
              <w:pStyle w:val="tv2132"/>
              <w:spacing w:line="240" w:lineRule="auto"/>
              <w:ind w:firstLine="0"/>
              <w:rPr>
                <w:color w:val="000000" w:themeColor="text1"/>
                <w:sz w:val="22"/>
                <w:szCs w:val="22"/>
              </w:rPr>
            </w:pPr>
          </w:p>
          <w:p w:rsidR="001758E7" w:rsidRPr="00D67315" w:rsidRDefault="001758E7" w:rsidP="001B6257">
            <w:pPr>
              <w:pStyle w:val="tv2132"/>
              <w:spacing w:line="240" w:lineRule="auto"/>
              <w:ind w:firstLine="0"/>
              <w:rPr>
                <w:color w:val="000000" w:themeColor="text1"/>
                <w:sz w:val="22"/>
                <w:szCs w:val="22"/>
              </w:rPr>
            </w:pPr>
            <w:r w:rsidRPr="00D67315">
              <w:rPr>
                <w:color w:val="000000" w:themeColor="text1"/>
                <w:sz w:val="22"/>
                <w:szCs w:val="22"/>
              </w:rPr>
              <w:t>____________________/</w:t>
            </w:r>
            <w:proofErr w:type="spellStart"/>
            <w:r w:rsidR="001B6257" w:rsidRPr="00D67315">
              <w:rPr>
                <w:color w:val="000000" w:themeColor="text1"/>
                <w:sz w:val="22"/>
                <w:szCs w:val="22"/>
              </w:rPr>
              <w:t>A.Lungevičs</w:t>
            </w:r>
            <w:proofErr w:type="spellEnd"/>
          </w:p>
        </w:tc>
        <w:tc>
          <w:tcPr>
            <w:tcW w:w="4502" w:type="dxa"/>
          </w:tcPr>
          <w:p w:rsidR="00FD1CE2" w:rsidRPr="00D67315" w:rsidRDefault="00FD1CE2" w:rsidP="001B6257">
            <w:pPr>
              <w:pStyle w:val="tv2132"/>
              <w:spacing w:line="240" w:lineRule="auto"/>
              <w:ind w:firstLine="0"/>
              <w:rPr>
                <w:color w:val="000000" w:themeColor="text1"/>
                <w:sz w:val="22"/>
                <w:szCs w:val="22"/>
              </w:rPr>
            </w:pPr>
          </w:p>
          <w:p w:rsidR="001758E7" w:rsidRPr="00D67315" w:rsidRDefault="001758E7" w:rsidP="001B6257">
            <w:pPr>
              <w:pStyle w:val="tv2132"/>
              <w:spacing w:line="240" w:lineRule="auto"/>
              <w:ind w:firstLine="0"/>
              <w:rPr>
                <w:color w:val="000000" w:themeColor="text1"/>
                <w:sz w:val="22"/>
                <w:szCs w:val="22"/>
              </w:rPr>
            </w:pPr>
            <w:r w:rsidRPr="00D67315">
              <w:rPr>
                <w:color w:val="000000" w:themeColor="text1"/>
                <w:sz w:val="22"/>
                <w:szCs w:val="22"/>
              </w:rPr>
              <w:t>_____________________/</w:t>
            </w:r>
            <w:proofErr w:type="spellStart"/>
            <w:r w:rsidRPr="00D67315">
              <w:rPr>
                <w:color w:val="000000" w:themeColor="text1"/>
                <w:sz w:val="22"/>
                <w:szCs w:val="22"/>
              </w:rPr>
              <w:t>A.Bērziņš</w:t>
            </w:r>
            <w:proofErr w:type="spellEnd"/>
          </w:p>
        </w:tc>
      </w:tr>
      <w:tr w:rsidR="001758E7" w:rsidRPr="00D67315" w:rsidTr="00FD1CE2">
        <w:tc>
          <w:tcPr>
            <w:tcW w:w="4501" w:type="dxa"/>
          </w:tcPr>
          <w:p w:rsidR="001758E7" w:rsidRPr="00D67315" w:rsidRDefault="001758E7" w:rsidP="001B6257">
            <w:pPr>
              <w:pStyle w:val="tv2132"/>
              <w:spacing w:line="240" w:lineRule="auto"/>
              <w:ind w:firstLine="0"/>
              <w:rPr>
                <w:color w:val="000000" w:themeColor="text1"/>
                <w:sz w:val="22"/>
                <w:szCs w:val="22"/>
              </w:rPr>
            </w:pPr>
          </w:p>
          <w:p w:rsidR="001758E7" w:rsidRPr="00D67315" w:rsidRDefault="001758E7" w:rsidP="001B6257">
            <w:pPr>
              <w:pStyle w:val="tv2132"/>
              <w:spacing w:line="240" w:lineRule="auto"/>
              <w:ind w:firstLine="0"/>
              <w:rPr>
                <w:color w:val="000000" w:themeColor="text1"/>
                <w:sz w:val="22"/>
                <w:szCs w:val="22"/>
              </w:rPr>
            </w:pPr>
            <w:r w:rsidRPr="00D67315">
              <w:rPr>
                <w:color w:val="000000" w:themeColor="text1"/>
                <w:sz w:val="22"/>
                <w:szCs w:val="22"/>
              </w:rPr>
              <w:t>Parakstīts ____.____.2017</w:t>
            </w:r>
          </w:p>
        </w:tc>
        <w:tc>
          <w:tcPr>
            <w:tcW w:w="4502" w:type="dxa"/>
          </w:tcPr>
          <w:p w:rsidR="001758E7" w:rsidRPr="00D67315" w:rsidRDefault="001758E7" w:rsidP="001B6257">
            <w:pPr>
              <w:pStyle w:val="tv2132"/>
              <w:spacing w:line="240" w:lineRule="auto"/>
              <w:ind w:firstLine="0"/>
              <w:rPr>
                <w:color w:val="000000" w:themeColor="text1"/>
                <w:sz w:val="22"/>
                <w:szCs w:val="22"/>
              </w:rPr>
            </w:pPr>
          </w:p>
          <w:p w:rsidR="001758E7" w:rsidRPr="00D67315" w:rsidRDefault="001758E7" w:rsidP="001B6257">
            <w:pPr>
              <w:pStyle w:val="tv2132"/>
              <w:spacing w:line="240" w:lineRule="auto"/>
              <w:ind w:firstLine="0"/>
              <w:rPr>
                <w:color w:val="000000" w:themeColor="text1"/>
                <w:sz w:val="22"/>
                <w:szCs w:val="22"/>
              </w:rPr>
            </w:pPr>
            <w:r w:rsidRPr="00D67315">
              <w:rPr>
                <w:color w:val="000000" w:themeColor="text1"/>
                <w:sz w:val="22"/>
                <w:szCs w:val="22"/>
              </w:rPr>
              <w:t>Parakstīts ____.____.2017</w:t>
            </w:r>
          </w:p>
        </w:tc>
      </w:tr>
    </w:tbl>
    <w:p w:rsidR="00D62A86" w:rsidRPr="00D67315" w:rsidRDefault="00D62A86" w:rsidP="001B6257">
      <w:pPr>
        <w:pStyle w:val="tv2132"/>
        <w:spacing w:line="240" w:lineRule="auto"/>
        <w:ind w:firstLine="0"/>
        <w:rPr>
          <w:b/>
          <w:color w:val="000000" w:themeColor="text1"/>
          <w:sz w:val="22"/>
          <w:szCs w:val="22"/>
        </w:rPr>
      </w:pPr>
    </w:p>
    <w:p w:rsidR="00D62A86" w:rsidRPr="00D67315" w:rsidRDefault="00D62A86" w:rsidP="00D62A86">
      <w:pPr>
        <w:pStyle w:val="tv2132"/>
        <w:spacing w:line="240" w:lineRule="auto"/>
        <w:ind w:firstLine="0"/>
        <w:rPr>
          <w:b/>
          <w:color w:val="000000" w:themeColor="text1"/>
          <w:sz w:val="22"/>
          <w:szCs w:val="22"/>
        </w:rPr>
      </w:pPr>
    </w:p>
    <w:sectPr w:rsidR="00D62A86" w:rsidRPr="00D67315" w:rsidSect="00983715">
      <w:headerReference w:type="default" r:id="rId8"/>
      <w:pgSz w:w="11906" w:h="16838"/>
      <w:pgMar w:top="1134"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8E2" w:rsidRDefault="00F478E2" w:rsidP="00A47AE8">
      <w:pPr>
        <w:spacing w:after="0"/>
      </w:pPr>
      <w:r>
        <w:separator/>
      </w:r>
    </w:p>
  </w:endnote>
  <w:endnote w:type="continuationSeparator" w:id="0">
    <w:p w:rsidR="00F478E2" w:rsidRDefault="00F478E2" w:rsidP="00A47A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8E2" w:rsidRDefault="00F478E2" w:rsidP="00A47AE8">
      <w:pPr>
        <w:spacing w:after="0"/>
      </w:pPr>
      <w:r>
        <w:separator/>
      </w:r>
    </w:p>
  </w:footnote>
  <w:footnote w:type="continuationSeparator" w:id="0">
    <w:p w:rsidR="00F478E2" w:rsidRDefault="00F478E2" w:rsidP="00A47AE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0920040"/>
      <w:docPartObj>
        <w:docPartGallery w:val="Page Numbers (Top of Page)"/>
        <w:docPartUnique/>
      </w:docPartObj>
    </w:sdtPr>
    <w:sdtEndPr/>
    <w:sdtContent>
      <w:p w:rsidR="00B345EA" w:rsidRDefault="00B345EA">
        <w:pPr>
          <w:pStyle w:val="Galvene"/>
          <w:jc w:val="center"/>
        </w:pPr>
        <w:r>
          <w:fldChar w:fldCharType="begin"/>
        </w:r>
        <w:r>
          <w:instrText>PAGE   \* MERGEFORMAT</w:instrText>
        </w:r>
        <w:r>
          <w:fldChar w:fldCharType="separate"/>
        </w:r>
        <w:r w:rsidR="00BD46D4">
          <w:rPr>
            <w:noProof/>
          </w:rPr>
          <w:t>3</w:t>
        </w:r>
        <w:r>
          <w:fldChar w:fldCharType="end"/>
        </w:r>
      </w:p>
    </w:sdtContent>
  </w:sdt>
  <w:p w:rsidR="00B345EA" w:rsidRDefault="00B345E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C1C38"/>
    <w:multiLevelType w:val="hybridMultilevel"/>
    <w:tmpl w:val="AB600F0E"/>
    <w:lvl w:ilvl="0" w:tplc="9D2C1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nsid w:val="16684F07"/>
    <w:multiLevelType w:val="hybridMultilevel"/>
    <w:tmpl w:val="11E02D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1C436960"/>
    <w:multiLevelType w:val="hybridMultilevel"/>
    <w:tmpl w:val="E9B441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32FA604D"/>
    <w:multiLevelType w:val="hybridMultilevel"/>
    <w:tmpl w:val="4D6EEB7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nsid w:val="42155F71"/>
    <w:multiLevelType w:val="hybridMultilevel"/>
    <w:tmpl w:val="E9B66C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52681FD3"/>
    <w:multiLevelType w:val="hybridMultilevel"/>
    <w:tmpl w:val="968E5B24"/>
    <w:lvl w:ilvl="0" w:tplc="3402C060">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5C934D43"/>
    <w:multiLevelType w:val="hybridMultilevel"/>
    <w:tmpl w:val="0554BC1C"/>
    <w:lvl w:ilvl="0" w:tplc="04260001">
      <w:start w:val="8"/>
      <w:numFmt w:val="bullet"/>
      <w:lvlText w:val=""/>
      <w:lvlJc w:val="left"/>
      <w:pPr>
        <w:ind w:left="720" w:hanging="360"/>
      </w:pPr>
      <w:rPr>
        <w:rFonts w:ascii="Symbol" w:eastAsia="Times New Roman" w:hAnsi="Symbol"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5FF20253"/>
    <w:multiLevelType w:val="hybridMultilevel"/>
    <w:tmpl w:val="36863CAA"/>
    <w:lvl w:ilvl="0" w:tplc="CCBE2C98">
      <w:start w:val="24"/>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60241B0F"/>
    <w:multiLevelType w:val="hybridMultilevel"/>
    <w:tmpl w:val="2324973C"/>
    <w:lvl w:ilvl="0" w:tplc="E668C68A">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62EA6D1C"/>
    <w:multiLevelType w:val="multilevel"/>
    <w:tmpl w:val="0EC2791C"/>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0">
    <w:nsid w:val="64141D6F"/>
    <w:multiLevelType w:val="multilevel"/>
    <w:tmpl w:val="62F4B626"/>
    <w:lvl w:ilvl="0">
      <w:start w:val="1"/>
      <w:numFmt w:val="decimal"/>
      <w:lvlText w:val="%1."/>
      <w:lvlJc w:val="left"/>
      <w:pPr>
        <w:ind w:left="450" w:hanging="450"/>
      </w:pPr>
      <w:rPr>
        <w:rFonts w:hint="default"/>
      </w:rPr>
    </w:lvl>
    <w:lvl w:ilvl="1">
      <w:start w:val="1"/>
      <w:numFmt w:val="decimal"/>
      <w:lvlText w:val="%1.%2."/>
      <w:lvlJc w:val="left"/>
      <w:pPr>
        <w:ind w:left="1020" w:hanging="720"/>
      </w:pPr>
      <w:rPr>
        <w:rFonts w:hint="default"/>
        <w:b w:val="0"/>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600" w:hanging="180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560" w:hanging="2160"/>
      </w:pPr>
      <w:rPr>
        <w:rFonts w:hint="default"/>
      </w:rPr>
    </w:lvl>
  </w:abstractNum>
  <w:abstractNum w:abstractNumId="11">
    <w:nsid w:val="6AA62177"/>
    <w:multiLevelType w:val="hybridMultilevel"/>
    <w:tmpl w:val="18D27298"/>
    <w:lvl w:ilvl="0" w:tplc="8F14931E">
      <w:start w:val="1"/>
      <w:numFmt w:val="decimal"/>
      <w:lvlText w:val="%1)"/>
      <w:lvlJc w:val="left"/>
      <w:pPr>
        <w:ind w:left="1380" w:hanging="360"/>
      </w:pPr>
      <w:rPr>
        <w:rFonts w:hint="default"/>
      </w:rPr>
    </w:lvl>
    <w:lvl w:ilvl="1" w:tplc="04260019" w:tentative="1">
      <w:start w:val="1"/>
      <w:numFmt w:val="lowerLetter"/>
      <w:lvlText w:val="%2."/>
      <w:lvlJc w:val="left"/>
      <w:pPr>
        <w:ind w:left="2100" w:hanging="360"/>
      </w:pPr>
    </w:lvl>
    <w:lvl w:ilvl="2" w:tplc="0426001B" w:tentative="1">
      <w:start w:val="1"/>
      <w:numFmt w:val="lowerRoman"/>
      <w:lvlText w:val="%3."/>
      <w:lvlJc w:val="right"/>
      <w:pPr>
        <w:ind w:left="2820" w:hanging="180"/>
      </w:pPr>
    </w:lvl>
    <w:lvl w:ilvl="3" w:tplc="0426000F" w:tentative="1">
      <w:start w:val="1"/>
      <w:numFmt w:val="decimal"/>
      <w:lvlText w:val="%4."/>
      <w:lvlJc w:val="left"/>
      <w:pPr>
        <w:ind w:left="3540" w:hanging="360"/>
      </w:pPr>
    </w:lvl>
    <w:lvl w:ilvl="4" w:tplc="04260019" w:tentative="1">
      <w:start w:val="1"/>
      <w:numFmt w:val="lowerLetter"/>
      <w:lvlText w:val="%5."/>
      <w:lvlJc w:val="left"/>
      <w:pPr>
        <w:ind w:left="4260" w:hanging="360"/>
      </w:pPr>
    </w:lvl>
    <w:lvl w:ilvl="5" w:tplc="0426001B" w:tentative="1">
      <w:start w:val="1"/>
      <w:numFmt w:val="lowerRoman"/>
      <w:lvlText w:val="%6."/>
      <w:lvlJc w:val="right"/>
      <w:pPr>
        <w:ind w:left="4980" w:hanging="180"/>
      </w:pPr>
    </w:lvl>
    <w:lvl w:ilvl="6" w:tplc="0426000F" w:tentative="1">
      <w:start w:val="1"/>
      <w:numFmt w:val="decimal"/>
      <w:lvlText w:val="%7."/>
      <w:lvlJc w:val="left"/>
      <w:pPr>
        <w:ind w:left="5700" w:hanging="360"/>
      </w:pPr>
    </w:lvl>
    <w:lvl w:ilvl="7" w:tplc="04260019" w:tentative="1">
      <w:start w:val="1"/>
      <w:numFmt w:val="lowerLetter"/>
      <w:lvlText w:val="%8."/>
      <w:lvlJc w:val="left"/>
      <w:pPr>
        <w:ind w:left="6420" w:hanging="360"/>
      </w:pPr>
    </w:lvl>
    <w:lvl w:ilvl="8" w:tplc="0426001B" w:tentative="1">
      <w:start w:val="1"/>
      <w:numFmt w:val="lowerRoman"/>
      <w:lvlText w:val="%9."/>
      <w:lvlJc w:val="right"/>
      <w:pPr>
        <w:ind w:left="7140" w:hanging="180"/>
      </w:pPr>
    </w:lvl>
  </w:abstractNum>
  <w:num w:numId="1">
    <w:abstractNumId w:val="9"/>
  </w:num>
  <w:num w:numId="2">
    <w:abstractNumId w:val="10"/>
  </w:num>
  <w:num w:numId="3">
    <w:abstractNumId w:val="11"/>
  </w:num>
  <w:num w:numId="4">
    <w:abstractNumId w:val="7"/>
  </w:num>
  <w:num w:numId="5">
    <w:abstractNumId w:val="6"/>
  </w:num>
  <w:num w:numId="6">
    <w:abstractNumId w:val="4"/>
  </w:num>
  <w:num w:numId="7">
    <w:abstractNumId w:val="3"/>
  </w:num>
  <w:num w:numId="8">
    <w:abstractNumId w:val="1"/>
  </w:num>
  <w:num w:numId="9">
    <w:abstractNumId w:val="8"/>
  </w:num>
  <w:num w:numId="10">
    <w:abstractNumId w:val="5"/>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514"/>
    <w:rsid w:val="00015DF8"/>
    <w:rsid w:val="000663B4"/>
    <w:rsid w:val="00094883"/>
    <w:rsid w:val="000A648A"/>
    <w:rsid w:val="000C0C61"/>
    <w:rsid w:val="000E4E10"/>
    <w:rsid w:val="000F02DF"/>
    <w:rsid w:val="00111057"/>
    <w:rsid w:val="00113522"/>
    <w:rsid w:val="00146830"/>
    <w:rsid w:val="00151E4F"/>
    <w:rsid w:val="00153C2C"/>
    <w:rsid w:val="001758E7"/>
    <w:rsid w:val="00183D8E"/>
    <w:rsid w:val="001847F6"/>
    <w:rsid w:val="00190BDC"/>
    <w:rsid w:val="001B273F"/>
    <w:rsid w:val="001B6257"/>
    <w:rsid w:val="001C4970"/>
    <w:rsid w:val="001F166A"/>
    <w:rsid w:val="001F58A3"/>
    <w:rsid w:val="00214BED"/>
    <w:rsid w:val="00222089"/>
    <w:rsid w:val="00224835"/>
    <w:rsid w:val="00230554"/>
    <w:rsid w:val="00237094"/>
    <w:rsid w:val="00241882"/>
    <w:rsid w:val="002514A3"/>
    <w:rsid w:val="00273595"/>
    <w:rsid w:val="002C0291"/>
    <w:rsid w:val="002D48AF"/>
    <w:rsid w:val="002E01E6"/>
    <w:rsid w:val="002F0609"/>
    <w:rsid w:val="002F1F7B"/>
    <w:rsid w:val="002F1F91"/>
    <w:rsid w:val="002F482D"/>
    <w:rsid w:val="0036594A"/>
    <w:rsid w:val="00366F6B"/>
    <w:rsid w:val="00376332"/>
    <w:rsid w:val="00381F62"/>
    <w:rsid w:val="003F7172"/>
    <w:rsid w:val="004646AE"/>
    <w:rsid w:val="00482CC0"/>
    <w:rsid w:val="00484D53"/>
    <w:rsid w:val="00490FA9"/>
    <w:rsid w:val="004B6412"/>
    <w:rsid w:val="004E6B72"/>
    <w:rsid w:val="005378D2"/>
    <w:rsid w:val="005614C5"/>
    <w:rsid w:val="005941CC"/>
    <w:rsid w:val="00597458"/>
    <w:rsid w:val="005A531C"/>
    <w:rsid w:val="005C5529"/>
    <w:rsid w:val="005E4128"/>
    <w:rsid w:val="006750DB"/>
    <w:rsid w:val="006F4B38"/>
    <w:rsid w:val="00704FFA"/>
    <w:rsid w:val="007125AF"/>
    <w:rsid w:val="0071288B"/>
    <w:rsid w:val="0073293D"/>
    <w:rsid w:val="007349FD"/>
    <w:rsid w:val="00737080"/>
    <w:rsid w:val="00740EDB"/>
    <w:rsid w:val="007454DF"/>
    <w:rsid w:val="00751326"/>
    <w:rsid w:val="00756E24"/>
    <w:rsid w:val="00790AAC"/>
    <w:rsid w:val="007B10F5"/>
    <w:rsid w:val="007C6284"/>
    <w:rsid w:val="007D5E0A"/>
    <w:rsid w:val="007E394A"/>
    <w:rsid w:val="007E7B2E"/>
    <w:rsid w:val="00802AC6"/>
    <w:rsid w:val="008119A6"/>
    <w:rsid w:val="008136B4"/>
    <w:rsid w:val="008911BB"/>
    <w:rsid w:val="008976D8"/>
    <w:rsid w:val="008B4A86"/>
    <w:rsid w:val="008C0547"/>
    <w:rsid w:val="008D6D5E"/>
    <w:rsid w:val="00901C2F"/>
    <w:rsid w:val="00906510"/>
    <w:rsid w:val="00964D33"/>
    <w:rsid w:val="00974F09"/>
    <w:rsid w:val="00983715"/>
    <w:rsid w:val="009B2DDF"/>
    <w:rsid w:val="009C2049"/>
    <w:rsid w:val="00A47AE8"/>
    <w:rsid w:val="00A54FCB"/>
    <w:rsid w:val="00A65538"/>
    <w:rsid w:val="00AB456F"/>
    <w:rsid w:val="00AC3214"/>
    <w:rsid w:val="00AD1C26"/>
    <w:rsid w:val="00AE3DF0"/>
    <w:rsid w:val="00AF7EEB"/>
    <w:rsid w:val="00B345EA"/>
    <w:rsid w:val="00B50E80"/>
    <w:rsid w:val="00B92A9F"/>
    <w:rsid w:val="00BA50E9"/>
    <w:rsid w:val="00BA60FA"/>
    <w:rsid w:val="00BC3F1F"/>
    <w:rsid w:val="00BD46D4"/>
    <w:rsid w:val="00BF4AA7"/>
    <w:rsid w:val="00C104D9"/>
    <w:rsid w:val="00C44346"/>
    <w:rsid w:val="00C80E24"/>
    <w:rsid w:val="00C9161C"/>
    <w:rsid w:val="00C93A24"/>
    <w:rsid w:val="00C950C4"/>
    <w:rsid w:val="00CC14A8"/>
    <w:rsid w:val="00CC588D"/>
    <w:rsid w:val="00CF0D97"/>
    <w:rsid w:val="00CF5514"/>
    <w:rsid w:val="00D11F88"/>
    <w:rsid w:val="00D17982"/>
    <w:rsid w:val="00D24567"/>
    <w:rsid w:val="00D24846"/>
    <w:rsid w:val="00D33389"/>
    <w:rsid w:val="00D4499D"/>
    <w:rsid w:val="00D47FD8"/>
    <w:rsid w:val="00D62A86"/>
    <w:rsid w:val="00D64105"/>
    <w:rsid w:val="00D67315"/>
    <w:rsid w:val="00D84CA0"/>
    <w:rsid w:val="00E17895"/>
    <w:rsid w:val="00E508CE"/>
    <w:rsid w:val="00E64C55"/>
    <w:rsid w:val="00E82CE5"/>
    <w:rsid w:val="00E85FCE"/>
    <w:rsid w:val="00E94561"/>
    <w:rsid w:val="00E96CBE"/>
    <w:rsid w:val="00EB4725"/>
    <w:rsid w:val="00EC731B"/>
    <w:rsid w:val="00ED7F08"/>
    <w:rsid w:val="00F1544D"/>
    <w:rsid w:val="00F465EB"/>
    <w:rsid w:val="00F478E2"/>
    <w:rsid w:val="00F55410"/>
    <w:rsid w:val="00F84584"/>
    <w:rsid w:val="00FB5E3C"/>
    <w:rsid w:val="00FD1CE2"/>
    <w:rsid w:val="00FE7B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0C8F84-58B8-4519-A581-C26032F3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ind w:left="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CF5514"/>
    <w:pPr>
      <w:spacing w:after="0" w:line="360" w:lineRule="auto"/>
      <w:ind w:left="0" w:firstLine="300"/>
      <w:jc w:val="left"/>
    </w:pPr>
    <w:rPr>
      <w:rFonts w:ascii="Times New Roman" w:eastAsia="Times New Roman" w:hAnsi="Times New Roman" w:cs="Times New Roman"/>
      <w:color w:val="414142"/>
      <w:sz w:val="20"/>
      <w:szCs w:val="20"/>
      <w:lang w:eastAsia="lv-LV"/>
    </w:rPr>
  </w:style>
  <w:style w:type="paragraph" w:styleId="Beiguvresteksts">
    <w:name w:val="endnote text"/>
    <w:basedOn w:val="Parasts"/>
    <w:link w:val="BeiguvrestekstsRakstz"/>
    <w:uiPriority w:val="99"/>
    <w:semiHidden/>
    <w:unhideWhenUsed/>
    <w:rsid w:val="00A47AE8"/>
    <w:pPr>
      <w:spacing w:after="0"/>
    </w:pPr>
    <w:rPr>
      <w:sz w:val="20"/>
      <w:szCs w:val="20"/>
    </w:rPr>
  </w:style>
  <w:style w:type="character" w:customStyle="1" w:styleId="BeiguvrestekstsRakstz">
    <w:name w:val="Beigu vēres teksts Rakstz."/>
    <w:basedOn w:val="Noklusjumarindkopasfonts"/>
    <w:link w:val="Beiguvresteksts"/>
    <w:uiPriority w:val="99"/>
    <w:semiHidden/>
    <w:rsid w:val="00A47AE8"/>
    <w:rPr>
      <w:sz w:val="20"/>
      <w:szCs w:val="20"/>
    </w:rPr>
  </w:style>
  <w:style w:type="character" w:styleId="Beiguvresatsauce">
    <w:name w:val="endnote reference"/>
    <w:basedOn w:val="Noklusjumarindkopasfonts"/>
    <w:uiPriority w:val="99"/>
    <w:semiHidden/>
    <w:unhideWhenUsed/>
    <w:rsid w:val="00A47AE8"/>
    <w:rPr>
      <w:vertAlign w:val="superscript"/>
    </w:rPr>
  </w:style>
  <w:style w:type="paragraph" w:styleId="Galvene">
    <w:name w:val="header"/>
    <w:basedOn w:val="Parasts"/>
    <w:link w:val="GalveneRakstz"/>
    <w:unhideWhenUsed/>
    <w:rsid w:val="00B345EA"/>
    <w:pPr>
      <w:tabs>
        <w:tab w:val="center" w:pos="4153"/>
        <w:tab w:val="right" w:pos="8306"/>
      </w:tabs>
      <w:spacing w:after="0"/>
    </w:pPr>
  </w:style>
  <w:style w:type="character" w:customStyle="1" w:styleId="GalveneRakstz">
    <w:name w:val="Galvene Rakstz."/>
    <w:basedOn w:val="Noklusjumarindkopasfonts"/>
    <w:link w:val="Galvene"/>
    <w:rsid w:val="00B345EA"/>
  </w:style>
  <w:style w:type="paragraph" w:styleId="Kjene">
    <w:name w:val="footer"/>
    <w:basedOn w:val="Parasts"/>
    <w:link w:val="KjeneRakstz"/>
    <w:uiPriority w:val="99"/>
    <w:unhideWhenUsed/>
    <w:rsid w:val="00B345EA"/>
    <w:pPr>
      <w:tabs>
        <w:tab w:val="center" w:pos="4153"/>
        <w:tab w:val="right" w:pos="8306"/>
      </w:tabs>
      <w:spacing w:after="0"/>
    </w:pPr>
  </w:style>
  <w:style w:type="character" w:customStyle="1" w:styleId="KjeneRakstz">
    <w:name w:val="Kājene Rakstz."/>
    <w:basedOn w:val="Noklusjumarindkopasfonts"/>
    <w:link w:val="Kjene"/>
    <w:uiPriority w:val="99"/>
    <w:rsid w:val="00B345EA"/>
  </w:style>
  <w:style w:type="paragraph" w:styleId="Sarakstarindkopa">
    <w:name w:val="List Paragraph"/>
    <w:basedOn w:val="Parasts"/>
    <w:uiPriority w:val="34"/>
    <w:qFormat/>
    <w:rsid w:val="00CF0D97"/>
    <w:pPr>
      <w:ind w:left="720"/>
      <w:contextualSpacing/>
    </w:pPr>
  </w:style>
  <w:style w:type="table" w:styleId="Reatabula">
    <w:name w:val="Table Grid"/>
    <w:basedOn w:val="Parastatabula"/>
    <w:uiPriority w:val="39"/>
    <w:rsid w:val="00CF0D9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teksts">
    <w:name w:val="Balloon Text"/>
    <w:basedOn w:val="Parasts"/>
    <w:link w:val="BalontekstsRakstz"/>
    <w:uiPriority w:val="99"/>
    <w:semiHidden/>
    <w:unhideWhenUsed/>
    <w:rsid w:val="00015DF8"/>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5DF8"/>
    <w:rPr>
      <w:rFonts w:ascii="Segoe UI" w:hAnsi="Segoe UI" w:cs="Segoe UI"/>
      <w:sz w:val="18"/>
      <w:szCs w:val="18"/>
    </w:rPr>
  </w:style>
  <w:style w:type="character" w:styleId="Komentraatsauce">
    <w:name w:val="annotation reference"/>
    <w:basedOn w:val="Noklusjumarindkopasfonts"/>
    <w:uiPriority w:val="99"/>
    <w:semiHidden/>
    <w:unhideWhenUsed/>
    <w:rsid w:val="005E4128"/>
    <w:rPr>
      <w:sz w:val="16"/>
      <w:szCs w:val="16"/>
    </w:rPr>
  </w:style>
  <w:style w:type="paragraph" w:styleId="Komentrateksts">
    <w:name w:val="annotation text"/>
    <w:basedOn w:val="Parasts"/>
    <w:link w:val="KomentratekstsRakstz"/>
    <w:uiPriority w:val="99"/>
    <w:semiHidden/>
    <w:unhideWhenUsed/>
    <w:rsid w:val="005E4128"/>
    <w:rPr>
      <w:sz w:val="20"/>
      <w:szCs w:val="20"/>
    </w:rPr>
  </w:style>
  <w:style w:type="character" w:customStyle="1" w:styleId="KomentratekstsRakstz">
    <w:name w:val="Komentāra teksts Rakstz."/>
    <w:basedOn w:val="Noklusjumarindkopasfonts"/>
    <w:link w:val="Komentrateksts"/>
    <w:uiPriority w:val="99"/>
    <w:semiHidden/>
    <w:rsid w:val="005E4128"/>
    <w:rPr>
      <w:sz w:val="20"/>
      <w:szCs w:val="20"/>
    </w:rPr>
  </w:style>
  <w:style w:type="paragraph" w:styleId="Komentratma">
    <w:name w:val="annotation subject"/>
    <w:basedOn w:val="Komentrateksts"/>
    <w:next w:val="Komentrateksts"/>
    <w:link w:val="KomentratmaRakstz"/>
    <w:uiPriority w:val="99"/>
    <w:semiHidden/>
    <w:unhideWhenUsed/>
    <w:rsid w:val="005E4128"/>
    <w:rPr>
      <w:b/>
      <w:bCs/>
    </w:rPr>
  </w:style>
  <w:style w:type="character" w:customStyle="1" w:styleId="KomentratmaRakstz">
    <w:name w:val="Komentāra tēma Rakstz."/>
    <w:basedOn w:val="KomentratekstsRakstz"/>
    <w:link w:val="Komentratma"/>
    <w:uiPriority w:val="99"/>
    <w:semiHidden/>
    <w:rsid w:val="005E41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084827">
      <w:bodyDiv w:val="1"/>
      <w:marLeft w:val="0"/>
      <w:marRight w:val="0"/>
      <w:marTop w:val="0"/>
      <w:marBottom w:val="0"/>
      <w:divBdr>
        <w:top w:val="none" w:sz="0" w:space="0" w:color="auto"/>
        <w:left w:val="none" w:sz="0" w:space="0" w:color="auto"/>
        <w:bottom w:val="none" w:sz="0" w:space="0" w:color="auto"/>
        <w:right w:val="none" w:sz="0" w:space="0" w:color="auto"/>
      </w:divBdr>
      <w:divsChild>
        <w:div w:id="1981496940">
          <w:marLeft w:val="0"/>
          <w:marRight w:val="0"/>
          <w:marTop w:val="0"/>
          <w:marBottom w:val="0"/>
          <w:divBdr>
            <w:top w:val="none" w:sz="0" w:space="0" w:color="auto"/>
            <w:left w:val="none" w:sz="0" w:space="0" w:color="auto"/>
            <w:bottom w:val="none" w:sz="0" w:space="0" w:color="auto"/>
            <w:right w:val="none" w:sz="0" w:space="0" w:color="auto"/>
          </w:divBdr>
          <w:divsChild>
            <w:div w:id="1823737065">
              <w:marLeft w:val="0"/>
              <w:marRight w:val="0"/>
              <w:marTop w:val="0"/>
              <w:marBottom w:val="0"/>
              <w:divBdr>
                <w:top w:val="none" w:sz="0" w:space="0" w:color="auto"/>
                <w:left w:val="none" w:sz="0" w:space="0" w:color="auto"/>
                <w:bottom w:val="none" w:sz="0" w:space="0" w:color="auto"/>
                <w:right w:val="none" w:sz="0" w:space="0" w:color="auto"/>
              </w:divBdr>
              <w:divsChild>
                <w:div w:id="981270804">
                  <w:marLeft w:val="0"/>
                  <w:marRight w:val="0"/>
                  <w:marTop w:val="0"/>
                  <w:marBottom w:val="0"/>
                  <w:divBdr>
                    <w:top w:val="none" w:sz="0" w:space="0" w:color="auto"/>
                    <w:left w:val="none" w:sz="0" w:space="0" w:color="auto"/>
                    <w:bottom w:val="none" w:sz="0" w:space="0" w:color="auto"/>
                    <w:right w:val="none" w:sz="0" w:space="0" w:color="auto"/>
                  </w:divBdr>
                  <w:divsChild>
                    <w:div w:id="670528131">
                      <w:marLeft w:val="0"/>
                      <w:marRight w:val="0"/>
                      <w:marTop w:val="0"/>
                      <w:marBottom w:val="0"/>
                      <w:divBdr>
                        <w:top w:val="none" w:sz="0" w:space="0" w:color="auto"/>
                        <w:left w:val="none" w:sz="0" w:space="0" w:color="auto"/>
                        <w:bottom w:val="none" w:sz="0" w:space="0" w:color="auto"/>
                        <w:right w:val="none" w:sz="0" w:space="0" w:color="auto"/>
                      </w:divBdr>
                      <w:divsChild>
                        <w:div w:id="31153013">
                          <w:marLeft w:val="0"/>
                          <w:marRight w:val="0"/>
                          <w:marTop w:val="0"/>
                          <w:marBottom w:val="0"/>
                          <w:divBdr>
                            <w:top w:val="none" w:sz="0" w:space="0" w:color="auto"/>
                            <w:left w:val="none" w:sz="0" w:space="0" w:color="auto"/>
                            <w:bottom w:val="none" w:sz="0" w:space="0" w:color="auto"/>
                            <w:right w:val="none" w:sz="0" w:space="0" w:color="auto"/>
                          </w:divBdr>
                          <w:divsChild>
                            <w:div w:id="51041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1866">
      <w:bodyDiv w:val="1"/>
      <w:marLeft w:val="0"/>
      <w:marRight w:val="0"/>
      <w:marTop w:val="0"/>
      <w:marBottom w:val="0"/>
      <w:divBdr>
        <w:top w:val="none" w:sz="0" w:space="0" w:color="auto"/>
        <w:left w:val="none" w:sz="0" w:space="0" w:color="auto"/>
        <w:bottom w:val="none" w:sz="0" w:space="0" w:color="auto"/>
        <w:right w:val="none" w:sz="0" w:space="0" w:color="auto"/>
      </w:divBdr>
    </w:div>
    <w:div w:id="1711029632">
      <w:bodyDiv w:val="1"/>
      <w:marLeft w:val="0"/>
      <w:marRight w:val="0"/>
      <w:marTop w:val="0"/>
      <w:marBottom w:val="0"/>
      <w:divBdr>
        <w:top w:val="none" w:sz="0" w:space="0" w:color="auto"/>
        <w:left w:val="none" w:sz="0" w:space="0" w:color="auto"/>
        <w:bottom w:val="none" w:sz="0" w:space="0" w:color="auto"/>
        <w:right w:val="none" w:sz="0" w:space="0" w:color="auto"/>
      </w:divBdr>
      <w:divsChild>
        <w:div w:id="223569499">
          <w:marLeft w:val="0"/>
          <w:marRight w:val="0"/>
          <w:marTop w:val="0"/>
          <w:marBottom w:val="0"/>
          <w:divBdr>
            <w:top w:val="none" w:sz="0" w:space="0" w:color="auto"/>
            <w:left w:val="none" w:sz="0" w:space="0" w:color="auto"/>
            <w:bottom w:val="none" w:sz="0" w:space="0" w:color="auto"/>
            <w:right w:val="none" w:sz="0" w:space="0" w:color="auto"/>
          </w:divBdr>
          <w:divsChild>
            <w:div w:id="758408937">
              <w:marLeft w:val="0"/>
              <w:marRight w:val="0"/>
              <w:marTop w:val="0"/>
              <w:marBottom w:val="0"/>
              <w:divBdr>
                <w:top w:val="none" w:sz="0" w:space="0" w:color="auto"/>
                <w:left w:val="none" w:sz="0" w:space="0" w:color="auto"/>
                <w:bottom w:val="none" w:sz="0" w:space="0" w:color="auto"/>
                <w:right w:val="none" w:sz="0" w:space="0" w:color="auto"/>
              </w:divBdr>
              <w:divsChild>
                <w:div w:id="69084741">
                  <w:marLeft w:val="0"/>
                  <w:marRight w:val="0"/>
                  <w:marTop w:val="0"/>
                  <w:marBottom w:val="0"/>
                  <w:divBdr>
                    <w:top w:val="none" w:sz="0" w:space="0" w:color="auto"/>
                    <w:left w:val="none" w:sz="0" w:space="0" w:color="auto"/>
                    <w:bottom w:val="none" w:sz="0" w:space="0" w:color="auto"/>
                    <w:right w:val="none" w:sz="0" w:space="0" w:color="auto"/>
                  </w:divBdr>
                  <w:divsChild>
                    <w:div w:id="1365979286">
                      <w:marLeft w:val="0"/>
                      <w:marRight w:val="0"/>
                      <w:marTop w:val="0"/>
                      <w:marBottom w:val="0"/>
                      <w:divBdr>
                        <w:top w:val="none" w:sz="0" w:space="0" w:color="auto"/>
                        <w:left w:val="none" w:sz="0" w:space="0" w:color="auto"/>
                        <w:bottom w:val="none" w:sz="0" w:space="0" w:color="auto"/>
                        <w:right w:val="none" w:sz="0" w:space="0" w:color="auto"/>
                      </w:divBdr>
                      <w:divsChild>
                        <w:div w:id="562181219">
                          <w:marLeft w:val="0"/>
                          <w:marRight w:val="0"/>
                          <w:marTop w:val="0"/>
                          <w:marBottom w:val="0"/>
                          <w:divBdr>
                            <w:top w:val="none" w:sz="0" w:space="0" w:color="auto"/>
                            <w:left w:val="none" w:sz="0" w:space="0" w:color="auto"/>
                            <w:bottom w:val="none" w:sz="0" w:space="0" w:color="auto"/>
                            <w:right w:val="none" w:sz="0" w:space="0" w:color="auto"/>
                          </w:divBdr>
                          <w:divsChild>
                            <w:div w:id="34282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5F03A-773C-43DE-B7B2-0A4B4164F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4117</Words>
  <Characters>2348</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6453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Andris</dc:creator>
  <cp:lastModifiedBy>Laima Liepiņa</cp:lastModifiedBy>
  <cp:revision>5</cp:revision>
  <cp:lastPrinted>2018-01-02T08:39:00Z</cp:lastPrinted>
  <dcterms:created xsi:type="dcterms:W3CDTF">2018-01-02T08:06:00Z</dcterms:created>
  <dcterms:modified xsi:type="dcterms:W3CDTF">2018-01-02T08:45:00Z</dcterms:modified>
</cp:coreProperties>
</file>